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 xml:space="preserve">Частное учреждение образовательная организация высшего образования </w:t>
      </w:r>
      <w:r w:rsidR="00776018" w:rsidRPr="00776018">
        <w:rPr>
          <w:b w:val="0"/>
          <w:sz w:val="28"/>
          <w:szCs w:val="28"/>
        </w:rPr>
        <w:t>«</w:t>
      </w:r>
      <w:r w:rsidRPr="00776018">
        <w:rPr>
          <w:b w:val="0"/>
          <w:sz w:val="28"/>
          <w:szCs w:val="28"/>
        </w:rPr>
        <w:t>Омская гуманитарная академия</w:t>
      </w:r>
      <w:r w:rsidR="00776018" w:rsidRPr="00776018">
        <w:rPr>
          <w:b w:val="0"/>
          <w:sz w:val="28"/>
          <w:szCs w:val="28"/>
        </w:rPr>
        <w:t>»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>(ЧУОО ВО «ОмГА»)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101960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4.7pt;margin-top:5.5pt;width:225.2pt;height:86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260796" w:rsidRPr="00B34947" w:rsidRDefault="00260796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Принято:</w:t>
                  </w:r>
                </w:p>
                <w:p w:rsidR="00260796" w:rsidRPr="00B34947" w:rsidRDefault="00260796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решением Ученого совета</w:t>
                  </w:r>
                </w:p>
                <w:p w:rsidR="00260796" w:rsidRPr="00B34947" w:rsidRDefault="00260796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 w:rsidR="00801C44"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260796" w:rsidRPr="00765914" w:rsidRDefault="00260796" w:rsidP="00CB2A43">
                  <w:pPr>
                    <w:jc w:val="center"/>
                  </w:pPr>
                  <w:r w:rsidRPr="00B34947">
                    <w:rPr>
                      <w:rFonts w:ascii="Times New Roman" w:hAnsi="Times New Roman" w:cs="Times New Roman"/>
                    </w:rPr>
                    <w:t>от «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247643">
                    <w:rPr>
                      <w:rFonts w:ascii="Times New Roman" w:hAnsi="Times New Roman" w:cs="Times New Roman"/>
                    </w:rPr>
                    <w:t>8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801C44">
                    <w:rPr>
                      <w:rFonts w:ascii="Times New Roman" w:hAnsi="Times New Roman" w:cs="Times New Roman"/>
                    </w:rPr>
                    <w:t>март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247643">
                    <w:rPr>
                      <w:rFonts w:ascii="Times New Roman" w:hAnsi="Times New Roman" w:cs="Times New Roman"/>
                    </w:rPr>
                    <w:t>22</w:t>
                  </w:r>
                  <w:r w:rsidRPr="00765914">
                    <w:t xml:space="preserve"> г.</w:t>
                  </w:r>
                </w:p>
                <w:p w:rsidR="00260796" w:rsidRDefault="00260796" w:rsidP="00CB2A43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7" type="#_x0000_t202" style="position:absolute;left:0;text-align:left;margin-left:262.3pt;margin-top:5.5pt;width:187.1pt;height:122.4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260796" w:rsidRPr="00B34947" w:rsidRDefault="00260796" w:rsidP="00CB2A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260796" w:rsidRPr="00B34947" w:rsidRDefault="00260796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Ректор, д.фил.н., профессор</w:t>
                  </w:r>
                </w:p>
                <w:p w:rsidR="00260796" w:rsidRPr="00B34947" w:rsidRDefault="00260796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60796" w:rsidRPr="00B34947" w:rsidRDefault="00260796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______________А.Э. Еремеев</w:t>
                  </w:r>
                </w:p>
                <w:p w:rsidR="00260796" w:rsidRPr="00B34947" w:rsidRDefault="00260796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="00247643">
                    <w:rPr>
                      <w:rFonts w:ascii="Times New Roman" w:hAnsi="Times New Roman" w:cs="Times New Roman"/>
                    </w:rPr>
                    <w:t>28</w:t>
                  </w:r>
                  <w:r w:rsidRPr="0040745C">
                    <w:rPr>
                      <w:rFonts w:ascii="Times New Roman" w:hAnsi="Times New Roman" w:cs="Times New Roman"/>
                    </w:rPr>
                    <w:t>.0</w:t>
                  </w:r>
                  <w:r w:rsidR="00247643">
                    <w:rPr>
                      <w:rFonts w:ascii="Times New Roman" w:hAnsi="Times New Roman" w:cs="Times New Roman"/>
                    </w:rPr>
                    <w:t>3</w:t>
                  </w:r>
                  <w:r w:rsidRPr="0040745C">
                    <w:rPr>
                      <w:rFonts w:ascii="Times New Roman" w:hAnsi="Times New Roman" w:cs="Times New Roman"/>
                    </w:rPr>
                    <w:t>.20</w:t>
                  </w:r>
                  <w:r w:rsidR="00247643">
                    <w:rPr>
                      <w:rFonts w:ascii="Times New Roman" w:hAnsi="Times New Roman" w:cs="Times New Roman"/>
                    </w:rPr>
                    <w:t>22</w:t>
                  </w:r>
                  <w:r w:rsidRPr="0040745C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260796" w:rsidRDefault="00260796"/>
              </w:txbxContent>
            </v:textbox>
          </v:shape>
        </w:pic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101960" w:rsidP="00CB2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34.4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260796" w:rsidRPr="00B34947" w:rsidRDefault="00260796" w:rsidP="00CB2A43">
                  <w:pPr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ОДОБРЕНО:</w:t>
                  </w:r>
                </w:p>
                <w:p w:rsidR="00260796" w:rsidRPr="00B34947" w:rsidRDefault="00260796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на заседании Студенческого совета</w:t>
                  </w:r>
                </w:p>
                <w:p w:rsidR="00260796" w:rsidRPr="00B34947" w:rsidRDefault="00260796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ЧУОО ВО «ОмГА»</w:t>
                  </w:r>
                </w:p>
                <w:p w:rsidR="00260796" w:rsidRPr="004B4ABA" w:rsidRDefault="00260796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4ABA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 w:rsidR="00801C44"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260796" w:rsidRPr="00B34947" w:rsidRDefault="00260796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4ABA">
                    <w:rPr>
                      <w:rFonts w:ascii="Times New Roman" w:hAnsi="Times New Roman" w:cs="Times New Roman"/>
                    </w:rPr>
                    <w:t>от «</w:t>
                  </w:r>
                  <w:r w:rsidR="00247643">
                    <w:rPr>
                      <w:rFonts w:ascii="Times New Roman" w:hAnsi="Times New Roman" w:cs="Times New Roman"/>
                    </w:rPr>
                    <w:t>28</w:t>
                  </w:r>
                  <w:r w:rsidRPr="004B4ABA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801C44">
                    <w:rPr>
                      <w:rFonts w:ascii="Times New Roman" w:hAnsi="Times New Roman" w:cs="Times New Roman"/>
                    </w:rPr>
                    <w:t>март</w:t>
                  </w:r>
                  <w:r w:rsidRPr="004B4ABA">
                    <w:rPr>
                      <w:rFonts w:ascii="Times New Roman" w:hAnsi="Times New Roman" w:cs="Times New Roman"/>
                    </w:rPr>
                    <w:t>а 20</w:t>
                  </w:r>
                  <w:r w:rsidR="00247643">
                    <w:rPr>
                      <w:rFonts w:ascii="Times New Roman" w:hAnsi="Times New Roman" w:cs="Times New Roman"/>
                    </w:rPr>
                    <w:t>22</w:t>
                  </w:r>
                  <w:r w:rsidRPr="004B4ABA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CB2A43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CB2A43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 w:rsidRPr="00776018">
        <w:rPr>
          <w:rFonts w:ascii="Times New Roman" w:hAnsi="Times New Roman" w:cs="Times New Roman"/>
          <w:caps/>
          <w:sz w:val="24"/>
          <w:szCs w:val="24"/>
        </w:rPr>
        <w:t>ОсновнОЙ профессиональнОЙ</w:t>
      </w: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caps/>
          <w:sz w:val="24"/>
          <w:szCs w:val="24"/>
        </w:rPr>
        <w:t>образовательнОЙ программЫ</w:t>
      </w:r>
    </w:p>
    <w:p w:rsidR="004A711A" w:rsidRPr="00776018" w:rsidRDefault="004A711A" w:rsidP="004A711A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высшего образования – программы бакалавриата</w:t>
      </w:r>
    </w:p>
    <w:p w:rsidR="004A711A" w:rsidRPr="00776018" w:rsidRDefault="004A711A" w:rsidP="004A711A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направлению подготовки 38.03.0</w:t>
      </w:r>
      <w:r w:rsidR="00B72672">
        <w:rPr>
          <w:rFonts w:ascii="Times New Roman" w:eastAsia="Courier New" w:hAnsi="Times New Roman" w:cs="Times New Roman"/>
          <w:sz w:val="24"/>
          <w:szCs w:val="24"/>
          <w:lang w:bidi="ru-RU"/>
        </w:rPr>
        <w:t>2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B72672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(уровень бакалавриата)</w:t>
      </w:r>
    </w:p>
    <w:p w:rsidR="004A711A" w:rsidRPr="00776018" w:rsidRDefault="004A711A" w:rsidP="004A7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(программа </w:t>
      </w:r>
      <w:r w:rsidR="008C0B1B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прикладного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бакалавриата)</w:t>
      </w:r>
    </w:p>
    <w:p w:rsidR="004A711A" w:rsidRPr="00776018" w:rsidRDefault="004A711A" w:rsidP="004A7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Направленность (профиль) программы «</w:t>
      </w:r>
      <w:r w:rsidR="00B72672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A27C39" w:rsidRPr="00A27C39" w:rsidRDefault="00A27C39" w:rsidP="00A2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A27C3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B72672" w:rsidRPr="00C420F7" w:rsidRDefault="00A27C39" w:rsidP="00B72672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A27C3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="00B72672" w:rsidRPr="00C420F7">
        <w:rPr>
          <w:rFonts w:ascii="Times New Roman" w:hAnsi="Times New Roman" w:cs="Times New Roman"/>
          <w:sz w:val="24"/>
          <w:szCs w:val="24"/>
        </w:rPr>
        <w:t>организационно-управленческая; информационно-аналитическая</w:t>
      </w:r>
    </w:p>
    <w:p w:rsidR="00A27C39" w:rsidRPr="00FD5D4C" w:rsidRDefault="00A27C39" w:rsidP="00A27C3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color w:val="FF0000"/>
          <w:sz w:val="24"/>
          <w:szCs w:val="24"/>
          <w:lang w:bidi="ru-RU"/>
        </w:rPr>
      </w:pP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27C39" w:rsidRDefault="00A27C39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B2A43" w:rsidRPr="00776018" w:rsidRDefault="00CB2A43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B2A43" w:rsidRPr="00776018" w:rsidRDefault="00CB2A43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B36D6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801C4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</w:t>
      </w:r>
      <w:r w:rsidR="00931D4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18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B2A43" w:rsidRPr="00776018" w:rsidRDefault="00CB2A43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B36D6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801C4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</w:t>
      </w:r>
      <w:r w:rsidR="00931D4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18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243C99" w:rsidRDefault="00243C99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B2A43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Омск, 20</w:t>
      </w:r>
      <w:r w:rsidR="00247643">
        <w:rPr>
          <w:rFonts w:ascii="Times New Roman" w:hAnsi="Times New Roman" w:cs="Times New Roman"/>
          <w:sz w:val="24"/>
          <w:szCs w:val="24"/>
        </w:rPr>
        <w:t>22</w:t>
      </w:r>
    </w:p>
    <w:p w:rsidR="00B36D69" w:rsidRPr="00776018" w:rsidRDefault="00CB2A43" w:rsidP="001F5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sz w:val="24"/>
          <w:szCs w:val="24"/>
        </w:rPr>
        <w:br w:type="page"/>
      </w:r>
    </w:p>
    <w:p w:rsidR="00F172E5" w:rsidRPr="00D63D48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8B6C74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1.</w:t>
      </w:r>
      <w:r w:rsidR="00B34947" w:rsidRPr="00D63D4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6C74" w:rsidRPr="00D63D48" w:rsidRDefault="008B6C74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1.1.Основная профессиональная образовательная программа, реализуемая Ч</w:t>
      </w:r>
      <w:r w:rsidR="00021F5A" w:rsidRPr="00D63D48">
        <w:rPr>
          <w:rFonts w:ascii="Times New Roman" w:hAnsi="Times New Roman" w:cs="Times New Roman"/>
          <w:sz w:val="24"/>
          <w:szCs w:val="24"/>
        </w:rPr>
        <w:t>У</w:t>
      </w:r>
      <w:r w:rsidRPr="00D63D48">
        <w:rPr>
          <w:rFonts w:ascii="Times New Roman" w:hAnsi="Times New Roman" w:cs="Times New Roman"/>
          <w:sz w:val="24"/>
          <w:szCs w:val="24"/>
        </w:rPr>
        <w:t>О</w:t>
      </w:r>
      <w:r w:rsidR="00021F5A" w:rsidRPr="00D63D48">
        <w:rPr>
          <w:rFonts w:ascii="Times New Roman" w:hAnsi="Times New Roman" w:cs="Times New Roman"/>
          <w:sz w:val="24"/>
          <w:szCs w:val="24"/>
        </w:rPr>
        <w:t>О</w:t>
      </w:r>
      <w:r w:rsidRPr="00D63D48">
        <w:rPr>
          <w:rFonts w:ascii="Times New Roman" w:hAnsi="Times New Roman" w:cs="Times New Roman"/>
          <w:sz w:val="24"/>
          <w:szCs w:val="24"/>
        </w:rPr>
        <w:t xml:space="preserve"> ВО «Омская гуманитарная академия» по направлению подготовки 38.03.0</w:t>
      </w:r>
      <w:r w:rsidR="00B72672" w:rsidRPr="00D63D48">
        <w:rPr>
          <w:rFonts w:ascii="Times New Roman" w:hAnsi="Times New Roman" w:cs="Times New Roman"/>
          <w:sz w:val="24"/>
          <w:szCs w:val="24"/>
        </w:rPr>
        <w:t>2</w:t>
      </w:r>
      <w:r w:rsidRPr="00D63D48">
        <w:rPr>
          <w:rFonts w:ascii="Times New Roman" w:hAnsi="Times New Roman" w:cs="Times New Roman"/>
          <w:sz w:val="24"/>
          <w:szCs w:val="24"/>
        </w:rPr>
        <w:t xml:space="preserve"> </w:t>
      </w:r>
      <w:r w:rsidR="00B72672" w:rsidRPr="00D63D48">
        <w:rPr>
          <w:rFonts w:ascii="Times New Roman" w:hAnsi="Times New Roman" w:cs="Times New Roman"/>
          <w:sz w:val="24"/>
          <w:szCs w:val="24"/>
        </w:rPr>
        <w:t>Менеджмент</w:t>
      </w:r>
      <w:r w:rsidR="00B36D69" w:rsidRPr="00D63D48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="00B133D1" w:rsidRPr="00D63D48">
        <w:rPr>
          <w:rFonts w:ascii="Times New Roman" w:hAnsi="Times New Roman" w:cs="Times New Roman"/>
          <w:sz w:val="24"/>
          <w:szCs w:val="24"/>
        </w:rPr>
        <w:t xml:space="preserve"> </w:t>
      </w:r>
      <w:r w:rsidRPr="00D63D48">
        <w:rPr>
          <w:rFonts w:ascii="Times New Roman" w:hAnsi="Times New Roman" w:cs="Times New Roman"/>
          <w:sz w:val="24"/>
          <w:szCs w:val="24"/>
        </w:rPr>
        <w:t xml:space="preserve"> направленность (профиль) «</w:t>
      </w:r>
      <w:r w:rsidR="00B72672" w:rsidRPr="00D63D48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Pr="00D63D48">
        <w:rPr>
          <w:rFonts w:ascii="Times New Roman" w:hAnsi="Times New Roman" w:cs="Times New Roman"/>
          <w:sz w:val="24"/>
          <w:szCs w:val="24"/>
        </w:rPr>
        <w:t>» (далее – ОПОП ВО).</w:t>
      </w:r>
    </w:p>
    <w:p w:rsidR="00B72672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r w:rsidR="00021F5A" w:rsidRPr="00D63D48">
        <w:rPr>
          <w:rFonts w:ascii="Times New Roman" w:hAnsi="Times New Roman" w:cs="Times New Roman"/>
          <w:sz w:val="24"/>
          <w:szCs w:val="24"/>
        </w:rPr>
        <w:t xml:space="preserve">ВО </w:t>
      </w:r>
      <w:r w:rsidRPr="00D63D4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D63D48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D63D4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34CD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1.3. Общая характеристика основной профессиональной образовательной программы высшего образования по направлению </w:t>
      </w:r>
      <w:r w:rsidR="00B36D69" w:rsidRPr="00D63D48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D63D48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D63D48">
        <w:rPr>
          <w:rFonts w:ascii="Times New Roman" w:hAnsi="Times New Roman" w:cs="Times New Roman"/>
          <w:sz w:val="24"/>
          <w:szCs w:val="24"/>
        </w:rPr>
        <w:t>»</w:t>
      </w:r>
    </w:p>
    <w:p w:rsidR="006934CD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1.3.1. Цель (миссия) ОПОП</w:t>
      </w:r>
      <w:r w:rsidR="00EF0F7F">
        <w:rPr>
          <w:rFonts w:ascii="Times New Roman" w:hAnsi="Times New Roman" w:cs="Times New Roman"/>
          <w:sz w:val="24"/>
          <w:szCs w:val="24"/>
        </w:rPr>
        <w:t xml:space="preserve"> ВО</w:t>
      </w:r>
      <w:r w:rsidRPr="00D63D48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6934CD" w:rsidRPr="00D63D48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D63D48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D63D48">
        <w:rPr>
          <w:rFonts w:ascii="Times New Roman" w:hAnsi="Times New Roman" w:cs="Times New Roman"/>
          <w:sz w:val="24"/>
          <w:szCs w:val="24"/>
        </w:rPr>
        <w:t>»</w:t>
      </w:r>
    </w:p>
    <w:p w:rsidR="00B72672" w:rsidRPr="00D63D48" w:rsidRDefault="00B36D69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1.3.2 Срок освоения ОПОП </w:t>
      </w:r>
      <w:r w:rsidR="00EF0F7F">
        <w:rPr>
          <w:rFonts w:ascii="Times New Roman" w:hAnsi="Times New Roman" w:cs="Times New Roman"/>
          <w:sz w:val="24"/>
          <w:szCs w:val="24"/>
        </w:rPr>
        <w:t xml:space="preserve">ВО </w:t>
      </w:r>
      <w:r w:rsidRPr="00D63D4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D63D48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D63D4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1F5A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</w:t>
      </w:r>
    </w:p>
    <w:p w:rsidR="00021F5A" w:rsidRPr="00D63D48" w:rsidRDefault="00021F5A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934CD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D63D48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D63D48">
        <w:rPr>
          <w:rFonts w:ascii="Times New Roman" w:hAnsi="Times New Roman" w:cs="Times New Roman"/>
          <w:sz w:val="24"/>
          <w:szCs w:val="24"/>
        </w:rPr>
        <w:t>»</w:t>
      </w:r>
    </w:p>
    <w:p w:rsidR="00B72672" w:rsidRPr="00D63D48" w:rsidRDefault="00B7267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947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2.1. Область профессиональной деятельности выпускника </w:t>
      </w:r>
      <w:r w:rsidR="00B34947"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5A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2.2. Объекты профессиональной деятельности выпускника </w:t>
      </w:r>
    </w:p>
    <w:p w:rsidR="00021F5A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2.3. Виды профессиональной деятельности выпускника </w:t>
      </w:r>
    </w:p>
    <w:p w:rsidR="00F274D8" w:rsidRPr="00D63D48" w:rsidRDefault="00F274D8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2.4.</w:t>
      </w:r>
      <w:r w:rsidRPr="00D63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Квалификация, присваиваемая выпускникам</w:t>
      </w:r>
    </w:p>
    <w:p w:rsidR="00776018" w:rsidRPr="00D63D48" w:rsidRDefault="00776018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1F5A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3. Компетенции выпускника по завершении освоения данной О</w:t>
      </w:r>
      <w:r w:rsidR="00F13054" w:rsidRPr="00D63D48">
        <w:rPr>
          <w:rFonts w:ascii="Times New Roman" w:hAnsi="Times New Roman" w:cs="Times New Roman"/>
          <w:sz w:val="24"/>
          <w:szCs w:val="24"/>
        </w:rPr>
        <w:t>П</w:t>
      </w:r>
      <w:r w:rsidRPr="00D63D48">
        <w:rPr>
          <w:rFonts w:ascii="Times New Roman" w:hAnsi="Times New Roman" w:cs="Times New Roman"/>
          <w:sz w:val="24"/>
          <w:szCs w:val="24"/>
        </w:rPr>
        <w:t xml:space="preserve">ОП ВО </w:t>
      </w:r>
    </w:p>
    <w:p w:rsidR="00B34947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4. </w:t>
      </w:r>
      <w:r w:rsidR="003F1463" w:rsidRPr="00D63D48">
        <w:rPr>
          <w:rFonts w:ascii="Times New Roman" w:hAnsi="Times New Roman" w:cs="Times New Roman"/>
          <w:sz w:val="24"/>
          <w:szCs w:val="24"/>
        </w:rPr>
        <w:t>С</w:t>
      </w:r>
      <w:r w:rsidRPr="00D63D48">
        <w:rPr>
          <w:rFonts w:ascii="Times New Roman" w:hAnsi="Times New Roman" w:cs="Times New Roman"/>
          <w:sz w:val="24"/>
          <w:szCs w:val="24"/>
        </w:rPr>
        <w:t>одержание и организаци</w:t>
      </w:r>
      <w:r w:rsidR="00CB2A43" w:rsidRPr="00D63D48">
        <w:rPr>
          <w:rFonts w:ascii="Times New Roman" w:hAnsi="Times New Roman" w:cs="Times New Roman"/>
          <w:sz w:val="24"/>
          <w:szCs w:val="24"/>
        </w:rPr>
        <w:t>я</w:t>
      </w:r>
      <w:r w:rsidRPr="00D63D48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при реализации ОПОП ВО </w:t>
      </w:r>
    </w:p>
    <w:p w:rsidR="00CB2A43" w:rsidRPr="00D63D48" w:rsidRDefault="00CB2A43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CD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4.1. Календарный учебный график и Учебный план подготовки </w:t>
      </w:r>
      <w:r w:rsidR="00B36D69" w:rsidRPr="00D63D4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D63D48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D63D48">
        <w:rPr>
          <w:rFonts w:ascii="Times New Roman" w:hAnsi="Times New Roman" w:cs="Times New Roman"/>
          <w:sz w:val="24"/>
          <w:szCs w:val="24"/>
        </w:rPr>
        <w:t>»</w:t>
      </w:r>
    </w:p>
    <w:p w:rsidR="00B34947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4.2. Рабоч</w:t>
      </w:r>
      <w:r w:rsidR="00B34947" w:rsidRPr="00D63D48">
        <w:rPr>
          <w:rFonts w:ascii="Times New Roman" w:hAnsi="Times New Roman" w:cs="Times New Roman"/>
          <w:sz w:val="24"/>
          <w:szCs w:val="24"/>
        </w:rPr>
        <w:t xml:space="preserve">ие программы учебных дисциплин </w:t>
      </w:r>
    </w:p>
    <w:p w:rsidR="00B34947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4.3. Программы практик </w:t>
      </w:r>
    </w:p>
    <w:p w:rsidR="00B34947" w:rsidRPr="00D63D48" w:rsidRDefault="00B34947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934CD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D63D48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D63D48">
        <w:rPr>
          <w:rFonts w:ascii="Times New Roman" w:hAnsi="Times New Roman" w:cs="Times New Roman"/>
          <w:sz w:val="24"/>
          <w:szCs w:val="24"/>
        </w:rPr>
        <w:t>»</w:t>
      </w:r>
    </w:p>
    <w:p w:rsidR="00CB2A43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5.1. Кадровое обеспечение реализации </w:t>
      </w:r>
      <w:r w:rsidR="00CB2A43" w:rsidRPr="00D63D48">
        <w:rPr>
          <w:rFonts w:ascii="Times New Roman" w:hAnsi="Times New Roman" w:cs="Times New Roman"/>
          <w:sz w:val="24"/>
          <w:szCs w:val="24"/>
        </w:rPr>
        <w:t>ОПОП ВО</w:t>
      </w:r>
    </w:p>
    <w:p w:rsidR="00CB2A43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5.2. Материально-техническое обеспечение </w:t>
      </w:r>
      <w:r w:rsidR="00CB2A43" w:rsidRPr="00D63D48">
        <w:rPr>
          <w:rFonts w:ascii="Times New Roman" w:hAnsi="Times New Roman" w:cs="Times New Roman"/>
          <w:sz w:val="24"/>
          <w:szCs w:val="24"/>
        </w:rPr>
        <w:t>ОПОП ВО</w:t>
      </w:r>
    </w:p>
    <w:p w:rsidR="00CB2A43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5.3. Учебно-методическое обеспечение </w:t>
      </w:r>
      <w:r w:rsidR="00CB2A43" w:rsidRPr="00D63D48">
        <w:rPr>
          <w:rFonts w:ascii="Times New Roman" w:hAnsi="Times New Roman" w:cs="Times New Roman"/>
          <w:sz w:val="24"/>
          <w:szCs w:val="24"/>
        </w:rPr>
        <w:t xml:space="preserve">ОПОП ВО </w:t>
      </w:r>
    </w:p>
    <w:p w:rsidR="003F1463" w:rsidRPr="00D63D48" w:rsidRDefault="003F1463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1182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6. Характеристики среды </w:t>
      </w:r>
      <w:r w:rsidR="004B7B69" w:rsidRPr="00D63D4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63D48">
        <w:rPr>
          <w:rFonts w:ascii="Times New Roman" w:hAnsi="Times New Roman" w:cs="Times New Roman"/>
          <w:sz w:val="24"/>
          <w:szCs w:val="24"/>
        </w:rPr>
        <w:t>, обеспечивающие развитие общекультурных (социально</w:t>
      </w:r>
      <w:r w:rsidR="00FA5DEC" w:rsidRPr="00D63D48">
        <w:rPr>
          <w:rFonts w:ascii="Times New Roman" w:hAnsi="Times New Roman" w:cs="Times New Roman"/>
          <w:sz w:val="24"/>
          <w:szCs w:val="24"/>
        </w:rPr>
        <w:t>-</w:t>
      </w:r>
      <w:r w:rsidRPr="00D63D48">
        <w:rPr>
          <w:rFonts w:ascii="Times New Roman" w:hAnsi="Times New Roman" w:cs="Times New Roman"/>
          <w:sz w:val="24"/>
          <w:szCs w:val="24"/>
        </w:rPr>
        <w:t xml:space="preserve">личностных) компетенций выпускников </w:t>
      </w:r>
      <w:r w:rsidR="000F1182"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CD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7. Нормативно-методическое обеспечение системы оценки качества освоения обучающимися ОПОП</w:t>
      </w:r>
      <w:r w:rsidR="00CB2A43" w:rsidRPr="00D63D48">
        <w:rPr>
          <w:rFonts w:ascii="Times New Roman" w:hAnsi="Times New Roman" w:cs="Times New Roman"/>
          <w:sz w:val="24"/>
          <w:szCs w:val="24"/>
        </w:rPr>
        <w:t xml:space="preserve"> </w:t>
      </w:r>
      <w:r w:rsidRPr="00D63D48">
        <w:rPr>
          <w:rFonts w:ascii="Times New Roman" w:hAnsi="Times New Roman" w:cs="Times New Roman"/>
          <w:sz w:val="24"/>
          <w:szCs w:val="24"/>
        </w:rPr>
        <w:t>по направлению подгот</w:t>
      </w:r>
      <w:r w:rsidR="000F1182" w:rsidRPr="00D63D48">
        <w:rPr>
          <w:rFonts w:ascii="Times New Roman" w:hAnsi="Times New Roman" w:cs="Times New Roman"/>
          <w:sz w:val="24"/>
          <w:szCs w:val="24"/>
        </w:rPr>
        <w:t xml:space="preserve">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D63D48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D63D48">
        <w:rPr>
          <w:rFonts w:ascii="Times New Roman" w:hAnsi="Times New Roman" w:cs="Times New Roman"/>
          <w:sz w:val="24"/>
          <w:szCs w:val="24"/>
        </w:rPr>
        <w:t>»</w:t>
      </w:r>
    </w:p>
    <w:p w:rsidR="000F1182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  <w:r w:rsidR="000F1182" w:rsidRPr="00D63D48">
        <w:rPr>
          <w:rFonts w:ascii="Times New Roman" w:hAnsi="Times New Roman" w:cs="Times New Roman"/>
          <w:sz w:val="24"/>
          <w:szCs w:val="24"/>
        </w:rPr>
        <w:t xml:space="preserve"> </w:t>
      </w:r>
      <w:r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82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="00853529" w:rsidRPr="00D63D48">
        <w:rPr>
          <w:rFonts w:ascii="Times New Roman" w:hAnsi="Times New Roman" w:cs="Times New Roman"/>
          <w:sz w:val="24"/>
          <w:szCs w:val="24"/>
        </w:rPr>
        <w:t>Государственная и</w:t>
      </w:r>
      <w:r w:rsidRPr="00D63D48">
        <w:rPr>
          <w:rFonts w:ascii="Times New Roman" w:hAnsi="Times New Roman" w:cs="Times New Roman"/>
          <w:sz w:val="24"/>
          <w:szCs w:val="24"/>
        </w:rPr>
        <w:t xml:space="preserve">тоговая аттестация студентов-выпускников </w:t>
      </w:r>
      <w:r w:rsidR="00B36D69"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018" w:rsidRPr="00D63D48" w:rsidRDefault="0077601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58C" w:rsidRPr="00D63D48" w:rsidRDefault="0056558C" w:rsidP="00320186">
      <w:pPr>
        <w:pStyle w:val="a3"/>
        <w:numPr>
          <w:ilvl w:val="0"/>
          <w:numId w:val="3"/>
        </w:numPr>
        <w:tabs>
          <w:tab w:val="left" w:pos="3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6934CD" w:rsidRPr="00D63D48" w:rsidRDefault="006934CD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br w:type="page"/>
      </w:r>
    </w:p>
    <w:p w:rsidR="004B4ABA" w:rsidRPr="00D63D48" w:rsidRDefault="004B4ABA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2E5" w:rsidRPr="00D63D48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48">
        <w:rPr>
          <w:rFonts w:ascii="Times New Roman" w:hAnsi="Times New Roman" w:cs="Times New Roman"/>
          <w:b/>
          <w:sz w:val="24"/>
          <w:szCs w:val="24"/>
        </w:rPr>
        <w:t>1.</w:t>
      </w:r>
      <w:r w:rsidR="00523BD0" w:rsidRPr="00D63D4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4721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1.1. Основная профессиональная образовательная программа </w:t>
      </w:r>
      <w:r w:rsidR="00C05345" w:rsidRPr="009B7173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Pr="009B7173">
        <w:rPr>
          <w:rFonts w:ascii="Times New Roman" w:hAnsi="Times New Roman" w:cs="Times New Roman"/>
          <w:sz w:val="24"/>
          <w:szCs w:val="24"/>
        </w:rPr>
        <w:t>бакалавриата</w:t>
      </w:r>
      <w:r w:rsidR="00C05345" w:rsidRPr="009B7173">
        <w:rPr>
          <w:rFonts w:ascii="Times New Roman" w:hAnsi="Times New Roman" w:cs="Times New Roman"/>
          <w:sz w:val="24"/>
          <w:szCs w:val="24"/>
        </w:rPr>
        <w:t>)</w:t>
      </w:r>
      <w:r w:rsidRPr="009B7173">
        <w:rPr>
          <w:rFonts w:ascii="Times New Roman" w:hAnsi="Times New Roman" w:cs="Times New Roman"/>
          <w:sz w:val="24"/>
          <w:szCs w:val="24"/>
        </w:rPr>
        <w:t>, реализуемая ЧУОО ВО «Омская гуманитарная академия»</w:t>
      </w:r>
      <w:r w:rsidR="001A71F6" w:rsidRPr="009B7173">
        <w:rPr>
          <w:rFonts w:ascii="Times New Roman" w:hAnsi="Times New Roman" w:cs="Times New Roman"/>
          <w:sz w:val="24"/>
          <w:szCs w:val="24"/>
        </w:rPr>
        <w:t xml:space="preserve"> (далее Академия)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576567" w:rsidRPr="009B7173">
        <w:rPr>
          <w:rFonts w:ascii="Times New Roman" w:hAnsi="Times New Roman" w:cs="Times New Roman"/>
          <w:sz w:val="24"/>
          <w:szCs w:val="24"/>
        </w:rPr>
        <w:t>п</w:t>
      </w:r>
      <w:r w:rsidRPr="009B7173">
        <w:rPr>
          <w:rFonts w:ascii="Times New Roman" w:hAnsi="Times New Roman" w:cs="Times New Roman"/>
          <w:sz w:val="24"/>
          <w:szCs w:val="24"/>
        </w:rPr>
        <w:t xml:space="preserve">о направлению подготовки </w:t>
      </w:r>
      <w:r w:rsidR="00B72672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6934CD" w:rsidRPr="009B7173">
        <w:rPr>
          <w:rFonts w:ascii="Times New Roman" w:hAnsi="Times New Roman" w:cs="Times New Roman"/>
          <w:sz w:val="24"/>
          <w:szCs w:val="24"/>
        </w:rPr>
        <w:t xml:space="preserve">» </w:t>
      </w:r>
      <w:r w:rsidRPr="009B7173">
        <w:rPr>
          <w:rFonts w:ascii="Times New Roman" w:hAnsi="Times New Roman" w:cs="Times New Roman"/>
          <w:sz w:val="24"/>
          <w:szCs w:val="24"/>
        </w:rPr>
        <w:t>(далее – ОПОП ВО)</w:t>
      </w:r>
      <w:r w:rsidR="00C05345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представляет собой систему документов, разработанную и утвержденную </w:t>
      </w:r>
      <w:r w:rsidR="00C01556" w:rsidRPr="009B7173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9B7173">
        <w:rPr>
          <w:rFonts w:ascii="Times New Roman" w:hAnsi="Times New Roman" w:cs="Times New Roman"/>
          <w:sz w:val="24"/>
          <w:szCs w:val="24"/>
        </w:rPr>
        <w:t xml:space="preserve">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(ФГОС ВО).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 ОПОП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 учебный план, рабочие программы учебных курсов, предметов, дисциплин и другие материалы, обеспечивающие качество подготовки обучающихся, а также программы учебной, производственной </w:t>
      </w:r>
      <w:r w:rsidR="00E47218" w:rsidRPr="009B7173">
        <w:rPr>
          <w:rFonts w:ascii="Times New Roman" w:hAnsi="Times New Roman" w:cs="Times New Roman"/>
          <w:sz w:val="24"/>
          <w:szCs w:val="24"/>
        </w:rPr>
        <w:t>(</w:t>
      </w:r>
      <w:r w:rsidRPr="009B7173">
        <w:rPr>
          <w:rFonts w:ascii="Times New Roman" w:hAnsi="Times New Roman" w:cs="Times New Roman"/>
          <w:sz w:val="24"/>
          <w:szCs w:val="24"/>
        </w:rPr>
        <w:t>преддипломной</w:t>
      </w:r>
      <w:r w:rsidR="00E47218" w:rsidRPr="009B7173">
        <w:rPr>
          <w:rFonts w:ascii="Times New Roman" w:hAnsi="Times New Roman" w:cs="Times New Roman"/>
          <w:sz w:val="24"/>
          <w:szCs w:val="24"/>
        </w:rPr>
        <w:t>)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практики, календарный учебный график и методические материалы, обеспечивающие реализацию соответствующей образовательной технологии.    </w:t>
      </w:r>
    </w:p>
    <w:p w:rsidR="008C0B1B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CD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r w:rsidR="00B72672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9B7173">
        <w:rPr>
          <w:rFonts w:ascii="Times New Roman" w:hAnsi="Times New Roman" w:cs="Times New Roman"/>
          <w:sz w:val="24"/>
          <w:szCs w:val="24"/>
        </w:rPr>
        <w:t>»</w:t>
      </w:r>
    </w:p>
    <w:p w:rsidR="00B72672" w:rsidRPr="009B7173" w:rsidRDefault="00B7267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218" w:rsidRPr="009B7173" w:rsidRDefault="00B133D1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F172E5" w:rsidRPr="009B7173">
        <w:rPr>
          <w:rFonts w:ascii="Times New Roman" w:hAnsi="Times New Roman" w:cs="Times New Roman"/>
          <w:sz w:val="24"/>
          <w:szCs w:val="24"/>
        </w:rPr>
        <w:t xml:space="preserve"> Нормативно-правовую базу разработки ОПОП ВО составляют: </w:t>
      </w:r>
    </w:p>
    <w:p w:rsidR="001F5D07" w:rsidRPr="003236D7" w:rsidRDefault="001F5D07" w:rsidP="001F5D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6D7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Pr="00FE6555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>с изм. и доп., вступ. в силу с 01.03.2022)</w:t>
      </w:r>
      <w:r w:rsidRPr="003236D7">
        <w:rPr>
          <w:rFonts w:ascii="Times New Roman" w:hAnsi="Times New Roman" w:cs="Times New Roman"/>
          <w:sz w:val="24"/>
          <w:szCs w:val="24"/>
        </w:rPr>
        <w:t>;</w:t>
      </w:r>
    </w:p>
    <w:p w:rsidR="001F5D07" w:rsidRPr="00A53111" w:rsidRDefault="001F5D07" w:rsidP="001F5D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11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высшего образования по направлению подготовки 38.03.02 Менеджмент (уровень бакалавриата), утвержденным Приказом Минобрнауки России от 12.01.2016 N 7 (ред. от 13.07.2017) (Зарегистрировано в Минюсте России 09.02. 2016 N 41028);</w:t>
      </w:r>
    </w:p>
    <w:p w:rsidR="001F5D07" w:rsidRPr="00804B91" w:rsidRDefault="001F5D07" w:rsidP="001F5D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hAnsi="Times New Roman" w:cs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Pr="00E43003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>, 23 марта 2018 г., 30 августа 2019 г., 15 апреля, 13 декабря 2021 г.);</w:t>
      </w:r>
    </w:p>
    <w:p w:rsidR="001F5D07" w:rsidRPr="00D23ACC" w:rsidRDefault="001F5D07" w:rsidP="001F5D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0A6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1F5D07" w:rsidRPr="00D23ACC" w:rsidRDefault="001F5D07" w:rsidP="001F5D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29.06.2015 № 636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4B91">
        <w:rPr>
          <w:rFonts w:ascii="Times New Roman" w:hAnsi="Times New Roman" w:cs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</w:t>
      </w:r>
      <w:r>
        <w:rPr>
          <w:rFonts w:ascii="Times New Roman" w:hAnsi="Times New Roman" w:cs="Times New Roman"/>
          <w:sz w:val="24"/>
          <w:szCs w:val="24"/>
        </w:rPr>
        <w:t>»(</w:t>
      </w:r>
      <w:r w:rsidRPr="00E43003">
        <w:t xml:space="preserve"> </w:t>
      </w:r>
      <w:r w:rsidRPr="00E43003">
        <w:rPr>
          <w:rFonts w:ascii="Times New Roman" w:hAnsi="Times New Roman" w:cs="Times New Roman"/>
          <w:sz w:val="24"/>
          <w:szCs w:val="24"/>
        </w:rPr>
        <w:t>ред. от 27 марта 2020 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F5D07" w:rsidRPr="00276BD8" w:rsidRDefault="001F5D07" w:rsidP="001F5D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11 января 2011 №</w:t>
      </w:r>
      <w:r w:rsidRPr="00276BD8">
        <w:rPr>
          <w:rFonts w:ascii="Times New Roman" w:hAnsi="Times New Roman" w:cs="Times New Roman"/>
          <w:sz w:val="24"/>
          <w:szCs w:val="24"/>
        </w:rPr>
        <w:t>1н;</w:t>
      </w:r>
    </w:p>
    <w:p w:rsidR="001F5D07" w:rsidRPr="00276BD8" w:rsidRDefault="001F5D07" w:rsidP="001F5D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BD8">
        <w:rPr>
          <w:rFonts w:ascii="Times New Roman" w:hAnsi="Times New Roman" w:cs="Times New Roman"/>
          <w:sz w:val="24"/>
          <w:szCs w:val="24"/>
        </w:rPr>
        <w:t>Устав ЧУОО ВО «Омская гуманитарная академия»;</w:t>
      </w:r>
    </w:p>
    <w:p w:rsidR="001F5D07" w:rsidRDefault="001F5D07" w:rsidP="001F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Локальные нормативные акты ОмГА </w:t>
      </w:r>
      <w:hyperlink r:id="rId8" w:history="1">
        <w:r w:rsidR="00101960">
          <w:rPr>
            <w:rStyle w:val="a9"/>
            <w:rFonts w:ascii="Times New Roman" w:hAnsi="Times New Roman" w:cs="Times New Roman"/>
            <w:sz w:val="24"/>
            <w:szCs w:val="24"/>
          </w:rPr>
          <w:t>http://omga.su/sveden/document.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B6B08" w:rsidRPr="009B7173" w:rsidRDefault="00AB6B08" w:rsidP="001F5D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6B08" w:rsidRPr="009B7173" w:rsidRDefault="00AB6B0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672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lastRenderedPageBreak/>
        <w:t xml:space="preserve"> 1.3. Общая характеристика основной профессиональной образовательной программы высшего образования по направлению </w:t>
      </w:r>
      <w:r w:rsidR="00853529" w:rsidRPr="009B717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72672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9B717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63D4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3D1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1.3.1. Цель (миссия) ОПОП по направлению </w:t>
      </w:r>
      <w:r w:rsidR="00B72672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9B7173">
        <w:rPr>
          <w:rFonts w:ascii="Times New Roman" w:hAnsi="Times New Roman" w:cs="Times New Roman"/>
          <w:sz w:val="24"/>
          <w:szCs w:val="24"/>
        </w:rPr>
        <w:t>»</w:t>
      </w:r>
    </w:p>
    <w:p w:rsidR="00B17A4B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Миссия ОПОП ВО – подготовка </w:t>
      </w:r>
      <w:r w:rsidR="00E574F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9B7173">
        <w:rPr>
          <w:rFonts w:ascii="Times New Roman" w:hAnsi="Times New Roman" w:cs="Times New Roman"/>
          <w:sz w:val="24"/>
          <w:szCs w:val="24"/>
        </w:rPr>
        <w:t xml:space="preserve">для занятия должностей специалистов и руководителей </w:t>
      </w:r>
      <w:r w:rsidR="00EF0F7F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B72672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9B7173">
        <w:rPr>
          <w:rFonts w:ascii="Times New Roman" w:hAnsi="Times New Roman" w:cs="Times New Roman"/>
          <w:sz w:val="24"/>
          <w:szCs w:val="24"/>
        </w:rPr>
        <w:t>»</w:t>
      </w:r>
      <w:r w:rsidRPr="009B7173">
        <w:rPr>
          <w:rFonts w:ascii="Times New Roman" w:hAnsi="Times New Roman" w:cs="Times New Roman"/>
          <w:sz w:val="24"/>
          <w:szCs w:val="24"/>
        </w:rPr>
        <w:t>, способных к адаптации и успешному освоению смежных областей профессиональной деятельности, а также повышению квалификации, обучению по программам дополнительного образования и продолжению образования в магистратуре. Целью разработки ОПОП</w:t>
      </w:r>
      <w:r w:rsidR="00776018" w:rsidRPr="009B7173">
        <w:rPr>
          <w:rFonts w:ascii="Times New Roman" w:hAnsi="Times New Roman" w:cs="Times New Roman"/>
          <w:sz w:val="24"/>
          <w:szCs w:val="24"/>
        </w:rPr>
        <w:t xml:space="preserve"> ВО</w:t>
      </w:r>
      <w:r w:rsidRPr="009B7173">
        <w:rPr>
          <w:rFonts w:ascii="Times New Roman" w:hAnsi="Times New Roman" w:cs="Times New Roman"/>
          <w:sz w:val="24"/>
          <w:szCs w:val="24"/>
        </w:rPr>
        <w:t xml:space="preserve"> является методическое обеспечение реализации ФГОС ВО по данному направлению подготовки и на этой основе развитие у студентов личностных качеств, а также формирование общекультурных и профессиональных компетенций в соответствии с требованиями ФГОС ВО. </w:t>
      </w:r>
    </w:p>
    <w:p w:rsidR="00FF21D8" w:rsidRPr="009B7173" w:rsidRDefault="00FF21D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в области воспитания личности: формирование и развитие у обучающихся социально-личностных качеств - целеустремленности, организованности, трудолюбия, ответственности, коммуникабельности, толерантности, умения работать в коллективе, повышение их общей культуры и расширение кругозора;</w:t>
      </w:r>
    </w:p>
    <w:p w:rsidR="00FF21D8" w:rsidRPr="009B7173" w:rsidRDefault="00FF21D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 в области обучения: подготовка в области </w:t>
      </w:r>
      <w:r w:rsidR="00C50809" w:rsidRPr="009B7173">
        <w:rPr>
          <w:rFonts w:ascii="Times New Roman" w:hAnsi="Times New Roman" w:cs="Times New Roman"/>
          <w:sz w:val="24"/>
          <w:szCs w:val="24"/>
        </w:rPr>
        <w:t>менеджмента</w:t>
      </w:r>
      <w:r w:rsidRPr="009B7173">
        <w:rPr>
          <w:rFonts w:ascii="Times New Roman" w:hAnsi="Times New Roman" w:cs="Times New Roman"/>
          <w:sz w:val="24"/>
          <w:szCs w:val="24"/>
        </w:rPr>
        <w:t xml:space="preserve">, включающая гуманитарную, естественнонаучную, социальную, экономическую, математическую, общепрофессиональную и профильную составляющие. В соответствии с направленностью (профилем) ОПОП ВО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особое</w:t>
      </w:r>
      <w:r w:rsidRPr="009B7173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внимание уделено формированию у выпускников профессиональных компетенций в области </w:t>
      </w:r>
      <w:r w:rsidR="00C50809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менеджмента организации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.</w:t>
      </w:r>
    </w:p>
    <w:p w:rsidR="00FF21D8" w:rsidRPr="009B7173" w:rsidRDefault="00FF21D8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6B08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1.3.2 Срок освоения ОПОП по направлению </w:t>
      </w:r>
      <w:r w:rsidR="00B36D69" w:rsidRPr="009B717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72672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9B7173">
        <w:rPr>
          <w:rFonts w:ascii="Times New Roman" w:hAnsi="Times New Roman" w:cs="Times New Roman"/>
          <w:sz w:val="24"/>
          <w:szCs w:val="24"/>
        </w:rPr>
        <w:t>»</w:t>
      </w:r>
    </w:p>
    <w:p w:rsidR="00B72672" w:rsidRPr="009B7173" w:rsidRDefault="00B72672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6B08" w:rsidRPr="009B7173" w:rsidRDefault="00AB6B0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Объем программы бакалавриата составляет 240 зачетных единиц (з.е.)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ускоренному. </w:t>
      </w:r>
    </w:p>
    <w:p w:rsidR="00AB6B08" w:rsidRPr="009B7173" w:rsidRDefault="00AB6B08" w:rsidP="00D63D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Срок получения образования по программе бакалавриата 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При реализации программы бакалавриата Академией могут применяться электронное обучение и дистанционные образовательные технологии.</w:t>
      </w:r>
    </w:p>
    <w:p w:rsidR="00AB6B08" w:rsidRPr="009B7173" w:rsidRDefault="00AB6B08" w:rsidP="00D63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приема-передачи информации в доступных для них формах.</w:t>
      </w:r>
    </w:p>
    <w:p w:rsidR="00AB6B08" w:rsidRPr="009B7173" w:rsidRDefault="00AB6B08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Объем программы бакалавриата при очной форме обучения, реализуемый за один учебный год, составляет 60 з.е.,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очно - 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Объем программы бакалавриата за один учебный год в очно - заочной или заочной формах обучения не может составлять более 75 з.е.; 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программы бакалавриата за один учебный год при обучении по индивидуальному плану вне зависимости от формы обучения не может составлять более 75 з.е.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</w:t>
      </w:r>
      <w:r w:rsidR="00AB6B08" w:rsidRPr="009B7173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9B7173">
        <w:rPr>
          <w:rFonts w:ascii="Times New Roman" w:hAnsi="Times New Roman" w:cs="Times New Roman"/>
          <w:sz w:val="24"/>
          <w:szCs w:val="24"/>
        </w:rPr>
        <w:t xml:space="preserve">программе осуществляется на государственном языке  Российской Федерации. </w:t>
      </w:r>
    </w:p>
    <w:p w:rsidR="00021F5A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9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 </w:t>
      </w:r>
    </w:p>
    <w:p w:rsidR="00021F5A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Абитуриент должен иметь документ </w:t>
      </w:r>
      <w:r w:rsidR="00AB6B08" w:rsidRPr="009B7173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9B7173">
        <w:rPr>
          <w:rFonts w:ascii="Times New Roman" w:hAnsi="Times New Roman" w:cs="Times New Roman"/>
          <w:sz w:val="24"/>
          <w:szCs w:val="24"/>
        </w:rPr>
        <w:t>государств</w:t>
      </w:r>
      <w:r w:rsidR="00AB6B08" w:rsidRPr="009B7173">
        <w:rPr>
          <w:rFonts w:ascii="Times New Roman" w:hAnsi="Times New Roman" w:cs="Times New Roman"/>
          <w:sz w:val="24"/>
          <w:szCs w:val="24"/>
        </w:rPr>
        <w:t>ом</w:t>
      </w:r>
      <w:r w:rsidRPr="009B7173">
        <w:rPr>
          <w:rFonts w:ascii="Times New Roman" w:hAnsi="Times New Roman" w:cs="Times New Roman"/>
          <w:sz w:val="24"/>
          <w:szCs w:val="24"/>
        </w:rPr>
        <w:t xml:space="preserve"> образца о среднем общем образовании или среднем профессиональном образовании, свидетельствующий об освоении содержания образования полной средней школы и наличия сформированных компетенций, включая, в том числе, знание базовых ценностей мировой культуры; владение государственным языком общения, понимание законов развития природы и общества; способность занимать активную гражданскую позицию и навыки самооценки.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Результаты ЕГЭ, признаваемые как результаты вступительных испытаний и подтверждающие успешное прохождение вступительных испытаний, не должны быть ниже устанавливаемого Федеральной службой по надзору в сфере образования и науки минимального количества баллов,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стандарта. </w:t>
      </w:r>
    </w:p>
    <w:p w:rsidR="00F172E5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672" w:rsidRPr="00531BC8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B72672" w:rsidRPr="00531BC8">
        <w:rPr>
          <w:rFonts w:ascii="Times New Roman" w:hAnsi="Times New Roman" w:cs="Times New Roman"/>
          <w:b/>
          <w:sz w:val="24"/>
          <w:szCs w:val="24"/>
        </w:rPr>
        <w:t>38.03.02 Менеджмент (уровень бакалавриата)  направленность (профиль) «</w:t>
      </w:r>
      <w:r w:rsidR="00B72672" w:rsidRPr="00531BC8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Менеджмент организации</w:t>
      </w:r>
      <w:r w:rsidR="00B72672" w:rsidRPr="00531BC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63D48" w:rsidRPr="009B7173" w:rsidRDefault="00D63D48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62BF" w:rsidRPr="009B7173" w:rsidRDefault="00E362BF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2.1. Область профессиональной деятельности выпускника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r w:rsidR="001947C9">
        <w:rPr>
          <w:rFonts w:ascii="Times New Roman" w:hAnsi="Times New Roman" w:cs="Times New Roman"/>
          <w:sz w:val="24"/>
          <w:szCs w:val="24"/>
        </w:rPr>
        <w:t>обучающихся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 (уровень бакалавриата),</w:t>
      </w:r>
      <w:r w:rsidRPr="009B7173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«Менеджмент организации»</w:t>
      </w:r>
      <w:r w:rsidRPr="009B7173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организации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решений, а также структуры, в которых выпускники являются предпринимателями, создающими и развивающими собственное дело.</w:t>
      </w:r>
    </w:p>
    <w:p w:rsidR="00E362BF" w:rsidRPr="009B7173" w:rsidRDefault="00E362BF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62BF" w:rsidRPr="009B7173" w:rsidRDefault="00E362BF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2.2. Объекты профессиональной деятельности выпускника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1947C9">
        <w:rPr>
          <w:rFonts w:ascii="Times New Roman" w:hAnsi="Times New Roman" w:cs="Times New Roman"/>
          <w:sz w:val="24"/>
          <w:szCs w:val="24"/>
        </w:rPr>
        <w:t>обучающихся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 (уровень бакалавриата),</w:t>
      </w:r>
      <w:r w:rsidRPr="009B7173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«Менеджмент организации»</w:t>
      </w:r>
      <w:r w:rsidRPr="009B7173">
        <w:rPr>
          <w:rFonts w:ascii="Times New Roman" w:hAnsi="Times New Roman" w:cs="Times New Roman"/>
          <w:sz w:val="24"/>
          <w:szCs w:val="24"/>
        </w:rPr>
        <w:t>,  являются: процессы реализации управленческих решений в организациях различных организационно-правовых форм; процессы реализации управленческих решений в органах государственного и муниципального управления.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2BF" w:rsidRPr="009B7173" w:rsidRDefault="00E362BF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2.3. Виды профессиональной деятельности выпускника</w:t>
      </w:r>
    </w:p>
    <w:p w:rsidR="00E362BF" w:rsidRPr="009B7173" w:rsidRDefault="00E362BF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  В соответствии с п.4.3 Федерального государственного образовательного стандарта высшего образования по направлению подготовки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 (уровень бакалавриата)</w:t>
      </w:r>
      <w:r w:rsidRPr="009B7173">
        <w:rPr>
          <w:rFonts w:ascii="Times New Roman" w:hAnsi="Times New Roman" w:cs="Times New Roman"/>
          <w:sz w:val="24"/>
          <w:szCs w:val="24"/>
        </w:rPr>
        <w:t xml:space="preserve">, при разработке и реализации программы Академия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</w:t>
      </w:r>
      <w:r w:rsidRPr="009B7173"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материально-технических ресурсов организации. Виды профессиональной деятельности, к которым готовятся выпускники, освоившие программу бакалавриата: </w:t>
      </w:r>
    </w:p>
    <w:p w:rsidR="00E362BF" w:rsidRPr="009B7173" w:rsidRDefault="00E362BF" w:rsidP="00320186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организационно-управленческая;</w:t>
      </w:r>
    </w:p>
    <w:p w:rsidR="00E362BF" w:rsidRPr="009B7173" w:rsidRDefault="00E362BF" w:rsidP="00320186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информационно-аналитическая</w:t>
      </w:r>
      <w:r w:rsidR="00C50809" w:rsidRPr="009B7173">
        <w:rPr>
          <w:rFonts w:ascii="Times New Roman" w:hAnsi="Times New Roman" w:cs="Times New Roman"/>
          <w:sz w:val="24"/>
          <w:szCs w:val="24"/>
        </w:rPr>
        <w:t>.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В соответствии с п.4.1 Федерального государственного образовательного стандарта высшего образования по направлению подготовки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38.03.02 Менеджмент (уровень бакалавриата) область </w:t>
      </w:r>
      <w:r w:rsidRPr="009B7173">
        <w:rPr>
          <w:rFonts w:ascii="Times New Roman" w:hAnsi="Times New Roman" w:cs="Times New Roman"/>
          <w:sz w:val="24"/>
          <w:szCs w:val="24"/>
        </w:rPr>
        <w:t>профессиональной деятельности выпускников, освоивших про</w:t>
      </w:r>
      <w:r w:rsidRPr="009B7173">
        <w:rPr>
          <w:rFonts w:ascii="Times New Roman" w:hAnsi="Times New Roman" w:cs="Times New Roman"/>
          <w:sz w:val="24"/>
          <w:szCs w:val="24"/>
        </w:rPr>
        <w:softHyphen/>
        <w:t>грамму бакалавриата, включает:</w:t>
      </w:r>
    </w:p>
    <w:p w:rsidR="00E362BF" w:rsidRPr="009B7173" w:rsidRDefault="00E362BF" w:rsidP="00320186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организации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решений, а также структуры, в которых выпускники являются предпринимателями, создающими и развивающими собственное дело.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организационно-управленческая деятельность</w:t>
      </w: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E362BF" w:rsidRPr="009B7173" w:rsidRDefault="00E362BF" w:rsidP="003201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</w:r>
    </w:p>
    <w:p w:rsidR="00E362BF" w:rsidRPr="009B7173" w:rsidRDefault="00E362BF" w:rsidP="003201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E362BF" w:rsidRPr="009B7173" w:rsidRDefault="00E362BF" w:rsidP="003201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планирование деятельности организации и подразделений;</w:t>
      </w:r>
    </w:p>
    <w:p w:rsidR="00E362BF" w:rsidRPr="009B7173" w:rsidRDefault="00E362BF" w:rsidP="003201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организационной и управленческой структуры организаций; </w:t>
      </w:r>
    </w:p>
    <w:p w:rsidR="00E362BF" w:rsidRPr="009B7173" w:rsidRDefault="00E362BF" w:rsidP="003201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работы исполнителей (команды исполнителей) для осуществления конкретных проектов, видов деятельности, работ; 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E362BF" w:rsidRPr="009B7173" w:rsidRDefault="00E362BF" w:rsidP="003201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контроль деятельности подразделений, команд (групп) работников; </w:t>
      </w:r>
    </w:p>
    <w:p w:rsidR="00E362BF" w:rsidRPr="009B7173" w:rsidRDefault="00E362BF" w:rsidP="003201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E362BF" w:rsidRPr="009B7173" w:rsidRDefault="00E362BF" w:rsidP="003201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урегулировании организационных конфликтов на уровне подразделения и рабочей команды (группы);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информационно-аналитическая деятельность</w:t>
      </w: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E362BF" w:rsidRPr="009B7173" w:rsidRDefault="00E362BF" w:rsidP="0032018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сбор, обработка и анализ информации о факторах внешней и внутренней среды организации для принятия управленческих решений;</w:t>
      </w:r>
    </w:p>
    <w:p w:rsidR="00E362BF" w:rsidRPr="009B7173" w:rsidRDefault="00E362BF" w:rsidP="0032018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</w:r>
    </w:p>
    <w:p w:rsidR="00E362BF" w:rsidRPr="009B7173" w:rsidRDefault="00E362BF" w:rsidP="0032018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и ведение баз данных по различным показателям функционирования организаций; </w:t>
      </w:r>
    </w:p>
    <w:p w:rsidR="00E362BF" w:rsidRPr="009B7173" w:rsidRDefault="00E362BF" w:rsidP="0032018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</w:r>
    </w:p>
    <w:p w:rsidR="00E362BF" w:rsidRPr="009B7173" w:rsidRDefault="00E362BF" w:rsidP="00320186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разработка системы внутреннего документооборота организации;</w:t>
      </w:r>
    </w:p>
    <w:p w:rsidR="00E362BF" w:rsidRPr="009B7173" w:rsidRDefault="00E362BF" w:rsidP="00320186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оценка эффективности проектов; подготовка отчетов по результатам информационно-аналитической деятельности;</w:t>
      </w:r>
    </w:p>
    <w:p w:rsidR="00E362BF" w:rsidRPr="009B7173" w:rsidRDefault="00E362BF" w:rsidP="00320186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оценка эффективности управленческих решений</w:t>
      </w:r>
      <w:r w:rsidR="00C50809"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362BF" w:rsidRPr="009B7173" w:rsidRDefault="00E362BF" w:rsidP="00D63D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2404C" w:rsidRPr="009B7173" w:rsidRDefault="00E362BF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соответствии с п.4.1 Федерального государственного образовательного стандарта высшего образования по направлению подготовки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 (уровень бакалавриата),</w:t>
      </w:r>
      <w:r w:rsidRPr="009B7173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«Менеджмент организации»  область</w:t>
      </w:r>
      <w:r w:rsidRPr="009B717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профессиональной деятельности выпускников, освоивших про</w:t>
      </w: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грамму бакалавриата, включает: </w:t>
      </w:r>
      <w:r w:rsidRPr="009B7173">
        <w:rPr>
          <w:rFonts w:ascii="Times New Roman" w:hAnsi="Times New Roman" w:cs="Times New Roman"/>
          <w:sz w:val="24"/>
          <w:szCs w:val="24"/>
        </w:rPr>
        <w:t>организации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решений, а также структуры, в которых выпускники являются предпринимателями, создающими и развивающими собственное дело.</w:t>
      </w:r>
    </w:p>
    <w:p w:rsidR="00726B4A" w:rsidRPr="009B7173" w:rsidRDefault="0032404C" w:rsidP="00D63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726B4A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</w:t>
      </w:r>
    </w:p>
    <w:p w:rsidR="00726B4A" w:rsidRPr="009B7173" w:rsidRDefault="00726B4A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4F4B" w:rsidRPr="009B7173" w:rsidRDefault="00726B4A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высшего образования по направлению </w:t>
      </w:r>
      <w:r w:rsidRPr="009B717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4270EC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</w:t>
      </w:r>
      <w:r w:rsidRPr="009B7173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4270EC" w:rsidRPr="009B7173">
        <w:rPr>
          <w:rFonts w:ascii="Times New Roman" w:hAnsi="Times New Roman" w:cs="Times New Roman"/>
          <w:sz w:val="24"/>
          <w:szCs w:val="24"/>
        </w:rPr>
        <w:t xml:space="preserve">Приказом Минобрнауки России от 12.01.2016 N 7(ред. от 13.07.2017) </w:t>
      </w:r>
      <w:r w:rsidR="00C44F4B" w:rsidRPr="009B7173">
        <w:rPr>
          <w:rFonts w:ascii="Times New Roman" w:hAnsi="Times New Roman" w:cs="Times New Roman"/>
          <w:sz w:val="24"/>
          <w:szCs w:val="24"/>
        </w:rPr>
        <w:t>(</w:t>
      </w:r>
      <w:r w:rsidR="00C44F4B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Минюсте России </w:t>
      </w:r>
      <w:r w:rsidR="004270EC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44F4B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70EC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C44F4B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70EC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F4B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270EC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44F4B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4270EC" w:rsidRPr="009B7173">
        <w:rPr>
          <w:rFonts w:ascii="Times New Roman" w:hAnsi="Times New Roman" w:cs="Times New Roman"/>
          <w:sz w:val="24"/>
          <w:szCs w:val="24"/>
        </w:rPr>
        <w:t>41028</w:t>
      </w:r>
      <w:r w:rsidR="00C44F4B" w:rsidRPr="009B7173">
        <w:rPr>
          <w:rFonts w:ascii="Times New Roman" w:hAnsi="Times New Roman" w:cs="Times New Roman"/>
          <w:sz w:val="24"/>
          <w:szCs w:val="24"/>
        </w:rPr>
        <w:t>)</w:t>
      </w:r>
    </w:p>
    <w:p w:rsidR="00726B4A" w:rsidRPr="009B7173" w:rsidRDefault="00726B4A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Приказом Министерства образования и науки РФ от 12 сентября 2013 г. N 1061 «Об утверждении перечней специальностей и направлений</w:t>
      </w:r>
      <w:r w:rsidRPr="009B71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подготовки высшего образования»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Российской Федерации </w:t>
      </w:r>
      <w:r w:rsidRPr="009B71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 октября 2013 г.,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30163) выпускникам присваивается квалификация Бакалавр.</w:t>
      </w:r>
    </w:p>
    <w:p w:rsidR="00726B4A" w:rsidRPr="009B7173" w:rsidRDefault="00726B4A" w:rsidP="00D63D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C39" w:rsidRPr="009B7173" w:rsidRDefault="00BB0C39" w:rsidP="00D63D48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sz w:val="24"/>
          <w:szCs w:val="24"/>
        </w:rPr>
        <w:t>3. Компетенции выпускника по завершении освоения данной ООП ВО</w:t>
      </w:r>
    </w:p>
    <w:p w:rsidR="00D63D48" w:rsidRPr="009B7173" w:rsidRDefault="00D63D48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C029B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3.1. Компетенции выпускника по завершении освоения ОПОП ВО </w:t>
      </w:r>
      <w:r w:rsidR="00AB6B08" w:rsidRPr="009B7173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9C029B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9C029B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9C029B" w:rsidRPr="009B717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63D48" w:rsidRPr="009B7173" w:rsidRDefault="00D63D48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E62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бакалавриата, должен обладать следующими </w:t>
      </w: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общекультурными компетенциями:</w:t>
      </w:r>
    </w:p>
    <w:p w:rsidR="00260796" w:rsidRPr="009B7173" w:rsidRDefault="00260796" w:rsidP="0032018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использовать основы философских знаний для формирования мировоззренческой позиции (ОК-1);</w:t>
      </w:r>
    </w:p>
    <w:p w:rsidR="00260796" w:rsidRPr="009B7173" w:rsidRDefault="00260796" w:rsidP="0032018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260796" w:rsidRPr="009B7173" w:rsidRDefault="00260796" w:rsidP="0032018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использовать основы экономических знаний в различных сферах деятельности (ОК-3);абзац исключен. Приказ Минобрнауки России от 20.04.2016 N 444;</w:t>
      </w:r>
    </w:p>
    <w:p w:rsidR="00260796" w:rsidRPr="009B7173" w:rsidRDefault="00260796" w:rsidP="0032018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(ОК-4);(в ред. Приказа Минобрнауки России от 20.04.2016 N 444)</w:t>
      </w:r>
    </w:p>
    <w:p w:rsidR="00260796" w:rsidRPr="009B7173" w:rsidRDefault="00260796" w:rsidP="0032018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работать в коллективе, толерантно воспринимая социальные, этнические, конфессиональные и культурные различия (ОК-5);(в ред. Приказа Минобрнауки России от 20.04.2016 N 444)</w:t>
      </w:r>
    </w:p>
    <w:p w:rsidR="00260796" w:rsidRPr="009B7173" w:rsidRDefault="00260796" w:rsidP="0032018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самоорганизации и самообразованию (ОК-6);(в ред. Приказа Минобрнауки России от 20.04.2016 N 444)</w:t>
      </w:r>
    </w:p>
    <w:p w:rsidR="00260796" w:rsidRPr="009B7173" w:rsidRDefault="00260796" w:rsidP="0032018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способностью использовать методы и средства физической культуры для обеспечения полноценной социальной и профессиональной деятельности (ОК-7);(в ред. Приказа Минобрнауки России от 20.04.2016 N 444)</w:t>
      </w:r>
    </w:p>
    <w:p w:rsidR="00260796" w:rsidRPr="009B7173" w:rsidRDefault="00260796" w:rsidP="0032018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использовать приемы оказания первой помощи, методы защиты в условиях чрезвычайных ситуаций (ОК-8).(в ред. Приказа Минобрнауки России от 20.04.2016 N 444)</w:t>
      </w: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бакалавриата, должен обладать следующими </w:t>
      </w: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общепрофессиональными компетенциями:</w:t>
      </w:r>
    </w:p>
    <w:p w:rsidR="00260796" w:rsidRPr="009B7173" w:rsidRDefault="00260796" w:rsidP="0032018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260796" w:rsidRPr="009B7173" w:rsidRDefault="00260796" w:rsidP="0032018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260796" w:rsidRPr="009B7173" w:rsidRDefault="00260796" w:rsidP="0032018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260796" w:rsidRPr="009B7173" w:rsidRDefault="00260796" w:rsidP="0032018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260796" w:rsidRPr="009B7173" w:rsidRDefault="00260796" w:rsidP="0032018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</w:r>
    </w:p>
    <w:p w:rsidR="00260796" w:rsidRPr="009B7173" w:rsidRDefault="00260796" w:rsidP="0032018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методами принятия решений в управлении операционной (производственной) деятельностью организаций (ОПК-6);</w:t>
      </w:r>
    </w:p>
    <w:p w:rsidR="00260796" w:rsidRPr="009B7173" w:rsidRDefault="00260796" w:rsidP="0032018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организационно-управленческая деятельность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0796" w:rsidRPr="009B7173" w:rsidRDefault="00260796" w:rsidP="0032018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(ПК-1);</w:t>
      </w:r>
    </w:p>
    <w:p w:rsidR="00260796" w:rsidRPr="009B7173" w:rsidRDefault="00260796" w:rsidP="0032018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(ПК-2);</w:t>
      </w:r>
    </w:p>
    <w:p w:rsidR="00260796" w:rsidRPr="009B7173" w:rsidRDefault="00260796" w:rsidP="0032018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:rsidR="00260796" w:rsidRPr="009B7173" w:rsidRDefault="00260796" w:rsidP="0032018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(ПК-4);</w:t>
      </w:r>
    </w:p>
    <w:p w:rsidR="00260796" w:rsidRPr="009B7173" w:rsidRDefault="00260796" w:rsidP="0032018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 (ПК-5);</w:t>
      </w:r>
    </w:p>
    <w:p w:rsidR="00260796" w:rsidRPr="009B7173" w:rsidRDefault="00260796" w:rsidP="0032018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(ПК-6);</w:t>
      </w:r>
    </w:p>
    <w:p w:rsidR="00260796" w:rsidRPr="009B7173" w:rsidRDefault="00260796" w:rsidP="0032018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поэтапного контроля реализации бизнес - 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(ПК-7);</w:t>
      </w:r>
    </w:p>
    <w:p w:rsidR="00260796" w:rsidRPr="009B7173" w:rsidRDefault="00260796" w:rsidP="0032018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(ПК-8);</w:t>
      </w: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информационно-аналитическая деятельность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0796" w:rsidRPr="009B7173" w:rsidRDefault="00260796" w:rsidP="0032018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260796" w:rsidRPr="009B7173" w:rsidRDefault="00260796" w:rsidP="0032018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(ПК-10);</w:t>
      </w:r>
    </w:p>
    <w:p w:rsidR="00260796" w:rsidRPr="009B7173" w:rsidRDefault="00260796" w:rsidP="0032018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(ПК-11);</w:t>
      </w:r>
    </w:p>
    <w:p w:rsidR="00260796" w:rsidRPr="009B7173" w:rsidRDefault="00260796" w:rsidP="0032018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(ПК-12);</w:t>
      </w:r>
    </w:p>
    <w:p w:rsidR="00260796" w:rsidRPr="009B7173" w:rsidRDefault="00260796" w:rsidP="0032018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моделировать бизнес</w:t>
      </w:r>
      <w:r w:rsidR="002D1C4E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-процессы и использовать методы реорганизации бизнес-процессов в практической деятельности организаций (ПК-13);</w:t>
      </w:r>
    </w:p>
    <w:p w:rsidR="00260796" w:rsidRPr="009B7173" w:rsidRDefault="00260796" w:rsidP="0032018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(ПК</w:t>
      </w:r>
      <w:r w:rsidR="002D1C4E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14);</w:t>
      </w:r>
    </w:p>
    <w:p w:rsidR="00260796" w:rsidRPr="009B7173" w:rsidRDefault="00260796" w:rsidP="0032018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(ПК-15);</w:t>
      </w:r>
    </w:p>
    <w:p w:rsidR="00260796" w:rsidRPr="009B7173" w:rsidRDefault="00260796" w:rsidP="0032018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оценки инвестиционных проектов, финансового планирования и прогнозирования с учетом роли финансовых рынков и институтов (ПК-16).</w:t>
      </w:r>
    </w:p>
    <w:p w:rsidR="0032404C" w:rsidRPr="009B7173" w:rsidRDefault="0032404C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1463" w:rsidRPr="009B7173">
        <w:rPr>
          <w:rFonts w:ascii="Times New Roman" w:hAnsi="Times New Roman" w:cs="Times New Roman"/>
          <w:b/>
          <w:sz w:val="24"/>
          <w:szCs w:val="24"/>
        </w:rPr>
        <w:t>С</w:t>
      </w:r>
      <w:r w:rsidRPr="009B7173">
        <w:rPr>
          <w:rFonts w:ascii="Times New Roman" w:hAnsi="Times New Roman" w:cs="Times New Roman"/>
          <w:b/>
          <w:sz w:val="24"/>
          <w:szCs w:val="24"/>
        </w:rPr>
        <w:t>одержание и организацию образовательного процесса при реализации ОПОП ВО</w:t>
      </w:r>
      <w:r w:rsidR="00AB6B08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AB6B08" w:rsidRPr="009B7173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  <w:r w:rsidR="009C029B" w:rsidRPr="009B7173">
        <w:rPr>
          <w:rFonts w:ascii="Times New Roman" w:hAnsi="Times New Roman" w:cs="Times New Roman"/>
          <w:b/>
          <w:sz w:val="24"/>
          <w:szCs w:val="24"/>
        </w:rPr>
        <w:t>38.03.02 Менеджмент (уровень бакалавриата)  направленность (профиль) «</w:t>
      </w:r>
      <w:r w:rsidR="009C029B" w:rsidRPr="009B7173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Менеджмент организации</w:t>
      </w:r>
      <w:r w:rsidR="009C029B" w:rsidRPr="009B717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B7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063" w:rsidRPr="009B7173">
        <w:rPr>
          <w:rFonts w:ascii="Times New Roman" w:hAnsi="Times New Roman" w:cs="Times New Roman"/>
          <w:b/>
          <w:sz w:val="24"/>
          <w:szCs w:val="24"/>
        </w:rPr>
        <w:tab/>
      </w:r>
      <w:r w:rsidR="00F274D8" w:rsidRPr="009B71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2ED0" w:rsidRDefault="000B2ED0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4D8" w:rsidRPr="009B7173" w:rsidRDefault="00F274D8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9C029B" w:rsidRPr="009B7173">
        <w:rPr>
          <w:rFonts w:ascii="Times New Roman" w:hAnsi="Times New Roman" w:cs="Times New Roman"/>
          <w:sz w:val="24"/>
          <w:szCs w:val="24"/>
        </w:rPr>
        <w:t xml:space="preserve">38.03.02 Менеджмент (уровень бакалавриата) 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содержит перечень дисциплин (модулей), практик,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обучения, объем работы обучающихся во взаимодействии с преподавателем (контактная работа обучающихся) и самостоятельной работы обучающихся в академических часах.  Для каждой дисциплины (модуля) и практики указывается форма промежуточной аттестации обучающихся. В календарном учебном графике указаны периоды осуществления видов учебной деятельности и периоды каникул.</w:t>
      </w:r>
    </w:p>
    <w:p w:rsidR="00F274D8" w:rsidRPr="009B7173" w:rsidRDefault="00F274D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4.1. Календарный учебный график и Учебный план подготовки бакалавра по направлению </w:t>
      </w:r>
      <w:r w:rsidR="009C029B" w:rsidRPr="009B7173">
        <w:rPr>
          <w:rFonts w:ascii="Times New Roman" w:hAnsi="Times New Roman" w:cs="Times New Roman"/>
          <w:sz w:val="24"/>
          <w:szCs w:val="24"/>
        </w:rPr>
        <w:t>подготовки 38.03.02 Менеджмент (уровень бакалавриата)  направленность (профиль) «</w:t>
      </w:r>
      <w:r w:rsidR="009C029B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9C029B" w:rsidRPr="009B7173">
        <w:rPr>
          <w:rFonts w:ascii="Times New Roman" w:hAnsi="Times New Roman" w:cs="Times New Roman"/>
          <w:sz w:val="24"/>
          <w:szCs w:val="24"/>
        </w:rPr>
        <w:t>»</w:t>
      </w:r>
    </w:p>
    <w:p w:rsidR="00AB6B08" w:rsidRPr="009B7173" w:rsidRDefault="00AB6B0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5AA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программ, сформулированными в разделе 6 ФГОС ВО по направлению подготовки </w:t>
      </w:r>
      <w:r w:rsidR="009C029B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9C029B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9C029B" w:rsidRPr="009B7173">
        <w:rPr>
          <w:rFonts w:ascii="Times New Roman" w:hAnsi="Times New Roman" w:cs="Times New Roman"/>
          <w:sz w:val="24"/>
          <w:szCs w:val="24"/>
        </w:rPr>
        <w:t>»</w:t>
      </w:r>
      <w:r w:rsidRPr="009B71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F3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и учебном плане отображена логическая последовательность освоения базовой и вариативной частей </w:t>
      </w:r>
      <w:r w:rsidR="006015AA" w:rsidRPr="009B7173">
        <w:rPr>
          <w:rFonts w:ascii="Times New Roman" w:hAnsi="Times New Roman" w:cs="Times New Roman"/>
          <w:sz w:val="24"/>
          <w:szCs w:val="24"/>
        </w:rPr>
        <w:t>ОПОП</w:t>
      </w:r>
      <w:r w:rsidR="00D35063" w:rsidRPr="009B7173">
        <w:rPr>
          <w:rFonts w:ascii="Times New Roman" w:hAnsi="Times New Roman" w:cs="Times New Roman"/>
          <w:sz w:val="24"/>
          <w:szCs w:val="24"/>
        </w:rPr>
        <w:t xml:space="preserve"> ВО</w:t>
      </w:r>
      <w:r w:rsidRPr="009B7173">
        <w:rPr>
          <w:rFonts w:ascii="Times New Roman" w:hAnsi="Times New Roman" w:cs="Times New Roman"/>
          <w:sz w:val="24"/>
          <w:szCs w:val="24"/>
        </w:rPr>
        <w:t>, обеспечивающих формирование компетенций. В учебном плане определена общая трудоемкость дисциплин, практик в зачетных единицах, а также их общая и аудиторная трудоемкость в часах</w:t>
      </w:r>
      <w:r w:rsidR="00A56D28" w:rsidRPr="009B7173">
        <w:rPr>
          <w:rFonts w:ascii="Times New Roman" w:hAnsi="Times New Roman" w:cs="Times New Roman"/>
          <w:sz w:val="24"/>
          <w:szCs w:val="24"/>
        </w:rPr>
        <w:t>.</w:t>
      </w:r>
      <w:r w:rsidRPr="009B7173">
        <w:rPr>
          <w:rFonts w:ascii="Times New Roman" w:hAnsi="Times New Roman" w:cs="Times New Roman"/>
          <w:sz w:val="24"/>
          <w:szCs w:val="24"/>
        </w:rPr>
        <w:t xml:space="preserve"> 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– профиль программы).  </w:t>
      </w:r>
    </w:p>
    <w:p w:rsidR="009360B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Программа бакалавриата состоит из следующих блоков:  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Блок 1 «Дисциплины (модули)», который включает дисциплины (модули), относящиеся к базовой части программы и дисциплины (модули), относящиеся к ее вариативной части. Блок 2 «Практики», который в полном объеме относится к </w:t>
      </w:r>
      <w:r w:rsidR="00AB6B08" w:rsidRPr="009B7173">
        <w:rPr>
          <w:rFonts w:ascii="Times New Roman" w:hAnsi="Times New Roman" w:cs="Times New Roman"/>
          <w:sz w:val="24"/>
          <w:szCs w:val="24"/>
        </w:rPr>
        <w:t>вариативной</w:t>
      </w:r>
      <w:r w:rsidRPr="009B7173">
        <w:rPr>
          <w:rFonts w:ascii="Times New Roman" w:hAnsi="Times New Roman" w:cs="Times New Roman"/>
          <w:sz w:val="24"/>
          <w:szCs w:val="24"/>
        </w:rPr>
        <w:t xml:space="preserve"> части программы. 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образования. Календарный учебный график и Учебный план подготовки бакалавра по направлению </w:t>
      </w:r>
      <w:r w:rsidR="00CB4601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CB4601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CB4601" w:rsidRPr="009B7173">
        <w:rPr>
          <w:rFonts w:ascii="Times New Roman" w:hAnsi="Times New Roman" w:cs="Times New Roman"/>
          <w:sz w:val="24"/>
          <w:szCs w:val="24"/>
        </w:rPr>
        <w:t>»</w:t>
      </w:r>
      <w:r w:rsidR="00CB4601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 утвержден ректором </w:t>
      </w:r>
      <w:r w:rsidR="00AB6B08" w:rsidRPr="009B7173">
        <w:rPr>
          <w:rFonts w:ascii="Times New Roman" w:hAnsi="Times New Roman" w:cs="Times New Roman"/>
          <w:sz w:val="24"/>
          <w:szCs w:val="24"/>
        </w:rPr>
        <w:t>Академии</w:t>
      </w:r>
      <w:r w:rsidRPr="009B71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054" w:rsidRPr="009B7173" w:rsidRDefault="00F13054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4.2. Рабочие программы учебных дисциплин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- документ, определяющий результаты обучения, критерии, способы и формы их оценки, а также содержание обучения и требования к условиям реализации учебной дисциплины. </w:t>
      </w:r>
      <w:r w:rsidR="00776018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4.3. Программы практик</w:t>
      </w:r>
    </w:p>
    <w:p w:rsidR="002E3660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EF4075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EF4075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EF4075" w:rsidRPr="009B7173">
        <w:rPr>
          <w:rFonts w:ascii="Times New Roman" w:hAnsi="Times New Roman" w:cs="Times New Roman"/>
          <w:sz w:val="24"/>
          <w:szCs w:val="24"/>
        </w:rPr>
        <w:t xml:space="preserve">» </w:t>
      </w:r>
      <w:r w:rsidRPr="009B7173">
        <w:rPr>
          <w:rFonts w:ascii="Times New Roman" w:hAnsi="Times New Roman" w:cs="Times New Roman"/>
          <w:sz w:val="24"/>
          <w:szCs w:val="24"/>
        </w:rPr>
        <w:t xml:space="preserve">образовательной программы блок «Практики»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компетенций обучающихся.  При реализации программы </w:t>
      </w:r>
      <w:r w:rsidR="00CB4601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9B7173">
        <w:rPr>
          <w:rFonts w:ascii="Times New Roman" w:hAnsi="Times New Roman" w:cs="Times New Roman"/>
          <w:sz w:val="24"/>
          <w:szCs w:val="24"/>
        </w:rPr>
        <w:t xml:space="preserve">предусматриваются следующие типы практик:   </w:t>
      </w:r>
    </w:p>
    <w:p w:rsidR="00C008B2" w:rsidRPr="009B7173" w:rsidRDefault="00C008B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lastRenderedPageBreak/>
        <w:t xml:space="preserve">Учебная практика: </w:t>
      </w:r>
    </w:p>
    <w:p w:rsidR="00C008B2" w:rsidRPr="009B7173" w:rsidRDefault="008C0B1B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-практика по получению первичных профессиональных умений и навыков. </w:t>
      </w:r>
      <w:r w:rsidR="00C008B2" w:rsidRPr="009B7173">
        <w:rPr>
          <w:rFonts w:ascii="Times New Roman" w:hAnsi="Times New Roman" w:cs="Times New Roman"/>
          <w:sz w:val="24"/>
          <w:szCs w:val="24"/>
        </w:rPr>
        <w:t xml:space="preserve">Способы проведения учебной практики:  </w:t>
      </w:r>
      <w:r w:rsidR="00C008B2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стационарная; выездная</w:t>
      </w:r>
    </w:p>
    <w:p w:rsidR="00C008B2" w:rsidRPr="009B7173" w:rsidRDefault="00C008B2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hAnsi="Times New Roman" w:cs="Times New Roman"/>
          <w:sz w:val="24"/>
          <w:szCs w:val="24"/>
        </w:rPr>
        <w:t>Форма проведения практики: дискретно, по периодам проведения практик</w:t>
      </w:r>
    </w:p>
    <w:p w:rsidR="00C008B2" w:rsidRPr="009B7173" w:rsidRDefault="00C008B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Производственн</w:t>
      </w:r>
      <w:r w:rsidR="008C0B1B" w:rsidRPr="009B7173">
        <w:rPr>
          <w:rFonts w:ascii="Times New Roman" w:hAnsi="Times New Roman" w:cs="Times New Roman"/>
          <w:sz w:val="24"/>
          <w:szCs w:val="24"/>
        </w:rPr>
        <w:t>ые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8C0B1B" w:rsidRPr="009B7173">
        <w:rPr>
          <w:rFonts w:ascii="Times New Roman" w:hAnsi="Times New Roman" w:cs="Times New Roman"/>
          <w:sz w:val="24"/>
          <w:szCs w:val="24"/>
        </w:rPr>
        <w:t>и</w:t>
      </w:r>
      <w:r w:rsidRPr="009B71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0B1B" w:rsidRPr="009B7173" w:rsidRDefault="00C008B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 </w:t>
      </w:r>
      <w:r w:rsidR="008C0B1B" w:rsidRPr="009B7173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 1</w:t>
      </w:r>
    </w:p>
    <w:p w:rsidR="00C008B2" w:rsidRPr="009B7173" w:rsidRDefault="008C0B1B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 2</w:t>
      </w:r>
      <w:r w:rsidR="00C008B2" w:rsidRPr="009B7173">
        <w:rPr>
          <w:rFonts w:ascii="Times New Roman" w:hAnsi="Times New Roman" w:cs="Times New Roman"/>
          <w:sz w:val="24"/>
          <w:szCs w:val="24"/>
        </w:rPr>
        <w:t>;</w:t>
      </w:r>
    </w:p>
    <w:p w:rsidR="00C008B2" w:rsidRPr="009B7173" w:rsidRDefault="00C008B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- преддипломная практика</w:t>
      </w:r>
    </w:p>
    <w:p w:rsidR="00C008B2" w:rsidRPr="009B7173" w:rsidRDefault="00C008B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Способы проведения производственной практики: стационарная; выездная</w:t>
      </w:r>
    </w:p>
    <w:p w:rsidR="00C008B2" w:rsidRPr="009B7173" w:rsidRDefault="00C008B2" w:rsidP="00D63D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Форма проведения практики: дискретно, по периодам проведения практик.</w:t>
      </w:r>
    </w:p>
    <w:p w:rsidR="00C008B2" w:rsidRPr="009B7173" w:rsidRDefault="00C008B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Преддипломная практика проводится для выполнения выпускной квалификационной работы и является обязательной. </w:t>
      </w:r>
    </w:p>
    <w:p w:rsidR="008C0B1B" w:rsidRPr="009B7173" w:rsidRDefault="008C0B1B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 В программе определено, что базами практики являются организации различной организационно-правовой формы (коммерческие, некоммерческие) и органы государственного и муниципального управления, международные организации, научные и образовательные организации, а также структуры, в которых выпускники являются предпринимателями, создающими и развивающими собственное дело. </w:t>
      </w:r>
    </w:p>
    <w:p w:rsidR="008C0B1B" w:rsidRPr="009B7173" w:rsidRDefault="008C0B1B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Практика завершается подготовкой и защитой отчета по практике.  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132B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06132B" w:rsidRPr="009B7173">
        <w:rPr>
          <w:rFonts w:ascii="Times New Roman" w:hAnsi="Times New Roman" w:cs="Times New Roman"/>
          <w:b/>
          <w:sz w:val="24"/>
          <w:szCs w:val="24"/>
        </w:rPr>
        <w:t xml:space="preserve">38.03.02 Менеджмент (уровень бакалавриата) </w:t>
      </w:r>
      <w:r w:rsidR="007B210F" w:rsidRPr="009B7173">
        <w:rPr>
          <w:rFonts w:ascii="Times New Roman" w:hAnsi="Times New Roman" w:cs="Times New Roman"/>
          <w:b/>
          <w:sz w:val="24"/>
          <w:szCs w:val="24"/>
        </w:rPr>
        <w:t>направленность (профиль) «</w:t>
      </w:r>
      <w:r w:rsidR="007B210F" w:rsidRPr="009B7173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Менеджмент организации</w:t>
      </w:r>
      <w:r w:rsidR="007B210F" w:rsidRPr="009B717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6132B" w:rsidRPr="009B71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3D48" w:rsidRPr="009B7173" w:rsidRDefault="00D63D48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5.1. Кадровое обеспечение реализации </w:t>
      </w:r>
      <w:r w:rsidR="004B4ABA" w:rsidRPr="009B7173">
        <w:rPr>
          <w:rFonts w:ascii="Times New Roman" w:hAnsi="Times New Roman" w:cs="Times New Roman"/>
          <w:sz w:val="24"/>
          <w:szCs w:val="24"/>
        </w:rPr>
        <w:t>ОПОП</w:t>
      </w:r>
      <w:r w:rsidRPr="009B7173">
        <w:rPr>
          <w:rFonts w:ascii="Times New Roman" w:hAnsi="Times New Roman" w:cs="Times New Roman"/>
          <w:sz w:val="24"/>
          <w:szCs w:val="24"/>
        </w:rPr>
        <w:t xml:space="preserve"> ВО </w:t>
      </w:r>
    </w:p>
    <w:p w:rsidR="00D63D48" w:rsidRPr="009B7173" w:rsidRDefault="00D63D48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40C0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Реализация ОПОП ВО по направлению подготовки </w:t>
      </w:r>
      <w:r w:rsidR="009C029B" w:rsidRPr="009B7173">
        <w:rPr>
          <w:rFonts w:ascii="Times New Roman" w:hAnsi="Times New Roman" w:cs="Times New Roman"/>
          <w:sz w:val="24"/>
          <w:szCs w:val="24"/>
        </w:rPr>
        <w:t xml:space="preserve">38.03.02 Менеджмент (уровень бакалавриата)  </w:t>
      </w:r>
      <w:r w:rsidRPr="009B7173">
        <w:rPr>
          <w:rFonts w:ascii="Times New Roman" w:hAnsi="Times New Roman" w:cs="Times New Roman"/>
          <w:sz w:val="24"/>
          <w:szCs w:val="24"/>
        </w:rPr>
        <w:t xml:space="preserve">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 </w:t>
      </w:r>
    </w:p>
    <w:p w:rsidR="00F82AF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Доля штатных преподавателей (в приведенных к целочисленным значениям ставок) составляет </w:t>
      </w:r>
      <w:r w:rsidR="00745166" w:rsidRPr="009B7173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F82AFC" w:rsidRPr="009B7173">
        <w:rPr>
          <w:rFonts w:ascii="Times New Roman" w:hAnsi="Times New Roman" w:cs="Times New Roman"/>
          <w:sz w:val="24"/>
          <w:szCs w:val="24"/>
        </w:rPr>
        <w:t>5</w:t>
      </w:r>
      <w:r w:rsidR="00745166" w:rsidRPr="009B7173">
        <w:rPr>
          <w:rFonts w:ascii="Times New Roman" w:hAnsi="Times New Roman" w:cs="Times New Roman"/>
          <w:sz w:val="24"/>
          <w:szCs w:val="24"/>
        </w:rPr>
        <w:t xml:space="preserve">0 процентов </w:t>
      </w:r>
      <w:r w:rsidRPr="009B7173">
        <w:rPr>
          <w:rFonts w:ascii="Times New Roman" w:hAnsi="Times New Roman" w:cs="Times New Roman"/>
          <w:sz w:val="24"/>
          <w:szCs w:val="24"/>
        </w:rPr>
        <w:t xml:space="preserve">от общего количества научно-педагогических работников организации. </w:t>
      </w:r>
    </w:p>
    <w:p w:rsidR="002B3F3C" w:rsidRPr="009B7173" w:rsidRDefault="002B3F3C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составляет более 70 процентов.</w:t>
      </w:r>
    </w:p>
    <w:p w:rsidR="002B3F3C" w:rsidRPr="009B7173" w:rsidRDefault="002B3F3C" w:rsidP="00D63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составляет более </w:t>
      </w:r>
      <w:r w:rsidR="0053463F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0 процентов.</w:t>
      </w:r>
    </w:p>
    <w:p w:rsidR="002B3F3C" w:rsidRPr="009B7173" w:rsidRDefault="002B3F3C" w:rsidP="00D63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работников (в приведенных к целочисленным значениям ставок) из числа руководителей и работников Академии, деятельность которых связана с направленностью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(профилем) реализуемой программы бакалавриата (имеющих стаж работы в данной профессиональной области более 3 лет) в общем числе работников, реализующих программу бакалавриата, составляет более </w:t>
      </w:r>
      <w:r w:rsidR="0053463F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0 процентов.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9B7173" w:rsidRDefault="00F172E5" w:rsidP="00D63D4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5.2. Материально-техническое обеспечение ОПОП</w:t>
      </w:r>
      <w:r w:rsidR="004B4ABA" w:rsidRPr="009B7173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833B2D" w:rsidRPr="009B7173" w:rsidRDefault="00F172E5" w:rsidP="00D63D4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C263E2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833B2D"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образовательного процесса по образовательной программе </w:t>
      </w:r>
      <w:r w:rsidR="00833B2D" w:rsidRPr="009B7173">
        <w:rPr>
          <w:rFonts w:ascii="Times New Roman" w:hAnsi="Times New Roman" w:cs="Times New Roman"/>
          <w:sz w:val="24"/>
          <w:szCs w:val="24"/>
        </w:rPr>
        <w:t>по</w:t>
      </w:r>
      <w:r w:rsidR="00833B2D" w:rsidRPr="009B717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направлению подготовки </w:t>
      </w:r>
      <w:r w:rsidR="00EF4075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EF4075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EF4075" w:rsidRPr="009B7173">
        <w:rPr>
          <w:rFonts w:ascii="Times New Roman" w:hAnsi="Times New Roman" w:cs="Times New Roman"/>
          <w:sz w:val="24"/>
          <w:szCs w:val="24"/>
        </w:rPr>
        <w:t xml:space="preserve">» </w:t>
      </w:r>
      <w:r w:rsidR="00833B2D"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</w:t>
      </w:r>
      <w:r w:rsidR="00F82AFC" w:rsidRPr="009B7173">
        <w:rPr>
          <w:rFonts w:ascii="Times New Roman" w:hAnsi="Times New Roman" w:cs="Times New Roman"/>
          <w:color w:val="000000"/>
          <w:sz w:val="24"/>
          <w:szCs w:val="24"/>
        </w:rPr>
        <w:t>учебным планом</w:t>
      </w:r>
      <w:r w:rsidR="00833B2D" w:rsidRPr="009B71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3B2D" w:rsidRPr="009B7173" w:rsidRDefault="00833B2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833B2D" w:rsidRPr="009B7173" w:rsidRDefault="00833B2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833B2D" w:rsidRPr="009B7173" w:rsidRDefault="00833B2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833B2D" w:rsidRPr="009B7173" w:rsidRDefault="00833B2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6D4CD9" w:rsidRPr="009B7173" w:rsidRDefault="006D4CD9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Для проведения лабораторных занятий оборудована учебно-исследовательская межкафедральная лаборатория </w:t>
      </w:r>
      <w:r w:rsidRPr="009B7173">
        <w:rPr>
          <w:rFonts w:ascii="Times New Roman" w:eastAsia="Calibri" w:hAnsi="Times New Roman" w:cs="Times New Roman"/>
          <w:sz w:val="24"/>
          <w:szCs w:val="24"/>
        </w:rPr>
        <w:t>информационных систем</w:t>
      </w:r>
      <w:r w:rsidR="00CB4601">
        <w:rPr>
          <w:rFonts w:ascii="Times New Roman" w:eastAsia="Calibri" w:hAnsi="Times New Roman" w:cs="Times New Roman"/>
          <w:sz w:val="24"/>
          <w:szCs w:val="24"/>
        </w:rPr>
        <w:t>,</w:t>
      </w:r>
      <w:r w:rsidRPr="009B7173">
        <w:rPr>
          <w:rFonts w:ascii="Times New Roman" w:hAnsi="Times New Roman" w:cs="Times New Roman"/>
          <w:sz w:val="24"/>
          <w:szCs w:val="24"/>
        </w:rPr>
        <w:t xml:space="preserve"> оснащенная лабораторным оборудованием.</w:t>
      </w:r>
    </w:p>
    <w:p w:rsidR="00833B2D" w:rsidRPr="009B7173" w:rsidRDefault="00833B2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33B2D" w:rsidRPr="009B7173" w:rsidRDefault="00833B2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5.3. Учебно-методическое обеспечение ОПОП</w:t>
      </w:r>
      <w:r w:rsidR="004B4ABA" w:rsidRPr="009B7173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4B4ABA" w:rsidRPr="009B7173">
        <w:rPr>
          <w:rFonts w:ascii="Times New Roman" w:hAnsi="Times New Roman" w:cs="Times New Roman"/>
          <w:sz w:val="24"/>
          <w:szCs w:val="24"/>
        </w:rPr>
        <w:t>ОПОП ВО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EF4075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EF4075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EF4075" w:rsidRPr="009B7173">
        <w:rPr>
          <w:rFonts w:ascii="Times New Roman" w:hAnsi="Times New Roman" w:cs="Times New Roman"/>
          <w:sz w:val="24"/>
          <w:szCs w:val="24"/>
        </w:rPr>
        <w:t xml:space="preserve">» </w:t>
      </w:r>
      <w:r w:rsidRPr="009B7173">
        <w:rPr>
          <w:rFonts w:ascii="Times New Roman" w:hAnsi="Times New Roman" w:cs="Times New Roman"/>
          <w:sz w:val="24"/>
          <w:szCs w:val="24"/>
        </w:rPr>
        <w:t xml:space="preserve">обеспечена учебно-методической документацией и материалами по всем учебным курсам, дисциплинам основной образовательной программы.  </w:t>
      </w:r>
      <w:r w:rsidR="005946F5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A913F6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п.7.1.2</w:t>
      </w:r>
      <w:r w:rsidR="005946F5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ВО в </w:t>
      </w:r>
      <w:r w:rsidR="005946F5" w:rsidRPr="009B7173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Частном учреждении образовательной организации высшего образования </w:t>
      </w:r>
      <w:r w:rsidR="006015AA" w:rsidRPr="009B7173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«</w:t>
      </w:r>
      <w:r w:rsidR="005946F5" w:rsidRPr="009B7173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Омская гуманитарная академия</w:t>
      </w:r>
      <w:r w:rsidR="006015AA" w:rsidRPr="009B7173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»</w:t>
      </w:r>
      <w:r w:rsidR="005946F5" w:rsidRPr="009B7173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 </w:t>
      </w:r>
      <w:r w:rsidR="005946F5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</w:t>
      </w:r>
      <w:r w:rsidR="005946F5" w:rsidRPr="009B7173">
        <w:rPr>
          <w:rFonts w:ascii="Times New Roman" w:hAnsi="Times New Roman" w:cs="Times New Roman"/>
          <w:sz w:val="24"/>
          <w:szCs w:val="24"/>
        </w:rPr>
        <w:t xml:space="preserve">«IPRbooks» и </w:t>
      </w:r>
      <w:r w:rsidR="005946F5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ЭБС издательства «Юрайт»</w:t>
      </w:r>
      <w:r w:rsidR="005946F5" w:rsidRPr="009B7173">
        <w:rPr>
          <w:rFonts w:ascii="Times New Roman" w:hAnsi="Times New Roman" w:cs="Times New Roman"/>
          <w:sz w:val="24"/>
          <w:szCs w:val="24"/>
        </w:rPr>
        <w:t xml:space="preserve">, </w:t>
      </w:r>
      <w:r w:rsidR="005946F5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(электронным библиотекам) и к электронной информационно-образовательной среде Академии, </w:t>
      </w:r>
      <w:r w:rsidR="005946F5" w:rsidRPr="009B7173">
        <w:rPr>
          <w:rFonts w:ascii="Times New Roman" w:hAnsi="Times New Roman" w:cs="Times New Roman"/>
          <w:sz w:val="24"/>
          <w:szCs w:val="24"/>
        </w:rPr>
        <w:t xml:space="preserve">  </w:t>
      </w:r>
      <w:r w:rsidRPr="009B7173">
        <w:rPr>
          <w:rFonts w:ascii="Times New Roman" w:hAnsi="Times New Roman" w:cs="Times New Roman"/>
          <w:sz w:val="24"/>
          <w:szCs w:val="24"/>
        </w:rPr>
        <w:t>котор</w:t>
      </w:r>
      <w:r w:rsidR="005946F5" w:rsidRPr="009B7173">
        <w:rPr>
          <w:rFonts w:ascii="Times New Roman" w:hAnsi="Times New Roman" w:cs="Times New Roman"/>
          <w:sz w:val="24"/>
          <w:szCs w:val="24"/>
        </w:rPr>
        <w:t>ые</w:t>
      </w:r>
      <w:r w:rsidRPr="009B7173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5946F5" w:rsidRPr="009B7173">
        <w:rPr>
          <w:rFonts w:ascii="Times New Roman" w:hAnsi="Times New Roman" w:cs="Times New Roman"/>
          <w:sz w:val="24"/>
          <w:szCs w:val="24"/>
        </w:rPr>
        <w:t>а</w:t>
      </w:r>
      <w:r w:rsidRPr="009B7173">
        <w:rPr>
          <w:rFonts w:ascii="Times New Roman" w:hAnsi="Times New Roman" w:cs="Times New Roman"/>
          <w:sz w:val="24"/>
          <w:szCs w:val="24"/>
        </w:rPr>
        <w:t>т различные издания по основным изучаемым дисциплинам и сформирован</w:t>
      </w:r>
      <w:r w:rsidR="005946F5" w:rsidRPr="009B7173">
        <w:rPr>
          <w:rFonts w:ascii="Times New Roman" w:hAnsi="Times New Roman" w:cs="Times New Roman"/>
          <w:sz w:val="24"/>
          <w:szCs w:val="24"/>
        </w:rPr>
        <w:t>ы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по согласованию с правообладателями учебной и учебно-методической литературы.   Для самостоятельной работы обучающихся имеются аудитории, оснащенные компьютерной техникой с возможностью подключения к  сети «Интернет» и обеспечением доступа в электронную образовательную среду </w:t>
      </w:r>
      <w:r w:rsidR="005946F5" w:rsidRPr="009B7173">
        <w:rPr>
          <w:rFonts w:ascii="Times New Roman" w:hAnsi="Times New Roman" w:cs="Times New Roman"/>
          <w:sz w:val="24"/>
          <w:szCs w:val="24"/>
        </w:rPr>
        <w:t>академии.</w:t>
      </w:r>
    </w:p>
    <w:p w:rsidR="006D4CD9" w:rsidRPr="009B7173" w:rsidRDefault="00CB4601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ОПОП ВО по направлению подготовки </w:t>
      </w:r>
      <w:r w:rsidR="00EF4075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EF4075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EF4075" w:rsidRPr="009B7173">
        <w:rPr>
          <w:rFonts w:ascii="Times New Roman" w:hAnsi="Times New Roman" w:cs="Times New Roman"/>
          <w:sz w:val="24"/>
          <w:szCs w:val="24"/>
        </w:rPr>
        <w:t>»</w:t>
      </w:r>
      <w:r w:rsidR="00F13EDC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6D4CD9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обеспечена необходимым комплектом лицензионного программного обеспечения, состав которого </w:t>
      </w:r>
      <w:r w:rsidR="006D4CD9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определяется в рабочих программах дисциплин (модулей) и подлежит ежегодному обновлению.</w:t>
      </w:r>
    </w:p>
    <w:p w:rsidR="00243C99" w:rsidRDefault="005946F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ресурсов информационно-телекоммуникационной сети «Интернет», необходимых для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учебного процесса по основной профессиональной образовательной программе высшего образования по</w:t>
      </w:r>
      <w:r w:rsidRPr="009B717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направлению подготовки </w:t>
      </w:r>
      <w:r w:rsidR="004270EC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4270EC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4270EC" w:rsidRPr="009B7173">
        <w:rPr>
          <w:rFonts w:ascii="Times New Roman" w:hAnsi="Times New Roman" w:cs="Times New Roman"/>
          <w:sz w:val="24"/>
          <w:szCs w:val="24"/>
        </w:rPr>
        <w:t xml:space="preserve">» </w:t>
      </w:r>
      <w:r w:rsidR="00F13EDC"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C99" w:rsidRDefault="00243C99" w:rsidP="00243C9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101960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1F5D07" w:rsidRPr="001F5D07" w:rsidRDefault="00243C99" w:rsidP="00243C9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5D07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0" w:history="1">
        <w:r w:rsidR="00101960">
          <w:rPr>
            <w:rStyle w:val="a9"/>
            <w:rFonts w:ascii="Times New Roman" w:hAnsi="Times New Roman"/>
            <w:sz w:val="24"/>
            <w:szCs w:val="24"/>
          </w:rPr>
          <w:t>https://urait.ru/</w:t>
        </w:r>
      </w:hyperlink>
    </w:p>
    <w:p w:rsidR="004763D8" w:rsidRPr="001F5D07" w:rsidRDefault="00243C99" w:rsidP="00243C9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5D07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101960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4763D8" w:rsidRDefault="004763D8" w:rsidP="004763D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eLIBRARY.RU[Электронный ресурс]: научная электронная библиотека. – Доступ зарегистрированным пользователям по паролю.– Режим доступа: </w:t>
      </w:r>
      <w:hyperlink r:id="rId12" w:history="1">
        <w:r w:rsidR="00101960">
          <w:rPr>
            <w:rStyle w:val="a9"/>
            <w:rFonts w:ascii="Times New Roman" w:hAnsi="Times New Roman" w:cs="Times New Roman"/>
            <w:sz w:val="24"/>
            <w:szCs w:val="24"/>
          </w:rPr>
          <w:t>http://elibrary.ru/defaultx.asp</w:t>
        </w:r>
      </w:hyperlink>
    </w:p>
    <w:p w:rsidR="00243C99" w:rsidRDefault="00243C99" w:rsidP="00243C9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3" w:history="1">
        <w:r w:rsidR="00101960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243C99" w:rsidRDefault="00243C99" w:rsidP="00243C9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8F5157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243C99" w:rsidRDefault="00243C99" w:rsidP="00243C9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101960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243C99" w:rsidRDefault="00243C99" w:rsidP="00243C9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101960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243C99" w:rsidRDefault="00243C99" w:rsidP="00243C9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101960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243C99" w:rsidRDefault="00243C99" w:rsidP="00243C9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101960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243C99" w:rsidRDefault="00243C99" w:rsidP="00243C9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101960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243C99" w:rsidRDefault="00243C99" w:rsidP="00243C9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101960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243C99" w:rsidRDefault="00243C99" w:rsidP="00243C9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101960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243C99" w:rsidRDefault="00243C99" w:rsidP="00243C9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«MD-Менеджмент»: все об управлении [Электронный ресурс]. - Режим доступа: URL: </w:t>
      </w:r>
      <w:hyperlink r:id="rId22" w:history="1">
        <w:r w:rsidR="00101960">
          <w:rPr>
            <w:rStyle w:val="a9"/>
            <w:rFonts w:ascii="Times New Roman" w:eastAsia="Times New Roman" w:hAnsi="Times New Roman"/>
            <w:sz w:val="24"/>
            <w:szCs w:val="24"/>
          </w:rPr>
          <w:t>http://www.md-management.ru/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43C99" w:rsidRDefault="00243C99" w:rsidP="00243C9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Бизнес-инжиниринг / современная технология управления [Электронный ресурс]. - Режим доступа: URL: </w:t>
      </w:r>
      <w:hyperlink r:id="rId23" w:history="1">
        <w:r w:rsidR="00101960">
          <w:rPr>
            <w:rStyle w:val="a9"/>
            <w:rFonts w:ascii="Times New Roman" w:eastAsia="Times New Roman" w:hAnsi="Times New Roman"/>
            <w:sz w:val="24"/>
            <w:szCs w:val="24"/>
          </w:rPr>
          <w:t>http://www.big.spb.ru/</w:t>
        </w:r>
      </w:hyperlink>
    </w:p>
    <w:p w:rsidR="00243C99" w:rsidRDefault="00243C99" w:rsidP="00243C9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Виртуальная экономическая библиотека [Электронный ресурс]. -Режим доступа: URL: </w:t>
      </w:r>
      <w:hyperlink r:id="rId24" w:history="1">
        <w:r w:rsidR="00101960">
          <w:rPr>
            <w:rStyle w:val="a9"/>
            <w:rFonts w:ascii="Times New Roman" w:eastAsia="Times New Roman" w:hAnsi="Times New Roman"/>
            <w:sz w:val="24"/>
            <w:szCs w:val="24"/>
          </w:rPr>
          <w:t>http://econom.nsc.ru/</w:t>
        </w:r>
      </w:hyperlink>
    </w:p>
    <w:p w:rsidR="00243C99" w:rsidRDefault="00243C99" w:rsidP="00243C9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 об управлении бизнес процессами, стратегией, финансами, персоналом, маркетингом. [Электронный ресурс]. - Режим доступа: URL: </w:t>
      </w:r>
      <w:hyperlink r:id="rId25" w:history="1">
        <w:r w:rsidR="00101960">
          <w:rPr>
            <w:rStyle w:val="a9"/>
            <w:rFonts w:ascii="Times New Roman" w:eastAsia="Times New Roman" w:hAnsi="Times New Roman"/>
            <w:sz w:val="24"/>
            <w:szCs w:val="24"/>
          </w:rPr>
          <w:t>http://www.bpm-online.ru</w:t>
        </w:r>
      </w:hyperlink>
    </w:p>
    <w:p w:rsidR="005946F5" w:rsidRPr="009B7173" w:rsidRDefault="005946F5" w:rsidP="00D63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9B7173" w:rsidRDefault="005946F5" w:rsidP="00D63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</w:t>
      </w:r>
    </w:p>
    <w:p w:rsidR="005946F5" w:rsidRPr="009B7173" w:rsidRDefault="005946F5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9B7173" w:rsidRDefault="005946F5" w:rsidP="00D63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 w:rsidR="00B41F1D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онно-телекоммуникационной сети «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сеть </w:t>
      </w:r>
      <w:r w:rsidR="00B41F1D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как на территории Академии, так и вне ее.</w:t>
      </w:r>
    </w:p>
    <w:p w:rsidR="005946F5" w:rsidRPr="009B7173" w:rsidRDefault="005946F5" w:rsidP="00D63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 (далее – ЭИОС) обеспечивает:</w:t>
      </w:r>
    </w:p>
    <w:p w:rsidR="005946F5" w:rsidRPr="009B7173" w:rsidRDefault="005946F5" w:rsidP="0032018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946F5" w:rsidRPr="009B7173" w:rsidRDefault="005946F5" w:rsidP="0032018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946F5" w:rsidRPr="009B7173" w:rsidRDefault="005946F5" w:rsidP="0032018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946F5" w:rsidRPr="009B7173" w:rsidRDefault="005946F5" w:rsidP="0032018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946F5" w:rsidRPr="009B7173" w:rsidRDefault="005946F5" w:rsidP="0032018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</w:t>
      </w:r>
      <w:r w:rsidR="00DD175F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 посредством сети «Интернет»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6F5" w:rsidRPr="009B7173" w:rsidRDefault="005946F5" w:rsidP="00D63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5946F5" w:rsidRPr="009B7173" w:rsidRDefault="005946F5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 создана на платформе 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MOODLE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 на собственных серверах Академии, имеющих высок</w:t>
      </w:r>
      <w:r w:rsidR="00DD175F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оскоростное подключение к сети «Интернет»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CD7" w:rsidRPr="009B7173" w:rsidRDefault="00C56CD7" w:rsidP="00D63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D7" w:rsidRPr="009B7173" w:rsidRDefault="00C56CD7" w:rsidP="00D63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</w:t>
      </w:r>
    </w:p>
    <w:p w:rsidR="00C56CD7" w:rsidRPr="009B7173" w:rsidRDefault="00C56CD7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D7" w:rsidRPr="009B7173" w:rsidRDefault="00C56CD7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программы высшего образования </w:t>
      </w:r>
      <w:r w:rsidRPr="009B7173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EF4075" w:rsidRPr="009B7173">
        <w:rPr>
          <w:rFonts w:ascii="Times New Roman" w:hAnsi="Times New Roman" w:cs="Times New Roman"/>
          <w:sz w:val="24"/>
          <w:szCs w:val="24"/>
        </w:rPr>
        <w:t xml:space="preserve">38.03.02 Менеджмент (уровень бакалавриата)  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 программ высшего образования по специальностям и направлениям подготовки, утвержденной приказом 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015AA" w:rsidRPr="009B7173" w:rsidRDefault="006015AA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sz w:val="24"/>
          <w:szCs w:val="24"/>
        </w:rPr>
        <w:t>6. Характеристики среды, обеспечивающие развитие общекультурных (социально-личностных) компетенций выпускников</w:t>
      </w:r>
    </w:p>
    <w:p w:rsidR="00D63D4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3F6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Стратегическими ориентирами в организации воспитательной работы со студенческой </w:t>
      </w:r>
      <w:r w:rsidR="00EC02E2" w:rsidRPr="009B7173">
        <w:rPr>
          <w:rFonts w:ascii="Times New Roman" w:hAnsi="Times New Roman" w:cs="Times New Roman"/>
          <w:sz w:val="24"/>
          <w:szCs w:val="24"/>
        </w:rPr>
        <w:t>молодёжью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5946F5" w:rsidRPr="009B7173">
        <w:rPr>
          <w:rFonts w:ascii="Times New Roman" w:hAnsi="Times New Roman" w:cs="Times New Roman"/>
          <w:sz w:val="24"/>
          <w:szCs w:val="24"/>
        </w:rPr>
        <w:t>Академии</w:t>
      </w:r>
      <w:r w:rsidRPr="009B7173">
        <w:rPr>
          <w:rFonts w:ascii="Times New Roman" w:hAnsi="Times New Roman" w:cs="Times New Roman"/>
          <w:sz w:val="24"/>
          <w:szCs w:val="24"/>
        </w:rPr>
        <w:t xml:space="preserve"> являются теоретико-методологические и практические под</w:t>
      </w:r>
      <w:r w:rsidR="005653F6" w:rsidRPr="009B7173">
        <w:rPr>
          <w:rFonts w:ascii="Times New Roman" w:hAnsi="Times New Roman" w:cs="Times New Roman"/>
          <w:sz w:val="24"/>
          <w:szCs w:val="24"/>
        </w:rPr>
        <w:t>ходы к современному воспитанию.</w:t>
      </w:r>
    </w:p>
    <w:p w:rsidR="005653F6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Основными задачами воспитательной работы являются:  </w:t>
      </w:r>
    </w:p>
    <w:p w:rsidR="005653F6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1. Формирование патриотизма, гражданственности и ответственности, основанных на знаниях гражданских прав и обязанностей, развитие чувства уважения к законам государства, формирование готовности к активному участию в жизни общества; </w:t>
      </w:r>
    </w:p>
    <w:p w:rsidR="005653F6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2. Воспитание творческого отношения студентов к будущей профессиональной деятельности, развитие способности к профессиональному самосовершенствованию на основе глубокого изучения учебных дисциплин, самообразования и активного участия в различных видах внеаудиторной социально-значимой деятельности; </w:t>
      </w:r>
    </w:p>
    <w:p w:rsidR="005653F6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3. Формирование нравственно-этической культуры, культуры межличностных отношений и совместной деятельности. Развитие этического мышления, нравственных чувств, коммуникативных способностей, воспитание высоких моральных качеств.</w:t>
      </w:r>
    </w:p>
    <w:p w:rsidR="005653F6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4. Формирование здорового образа жизни, умений и навыков сохранения и укрепления здоровья, безопасного и ответственного поведения. 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Эффективность воспитательной работы достигается выполнением внутреннего распорядка и локальных актов </w:t>
      </w:r>
      <w:r w:rsidR="005653F6" w:rsidRPr="009B7173">
        <w:rPr>
          <w:rFonts w:ascii="Times New Roman" w:hAnsi="Times New Roman" w:cs="Times New Roman"/>
          <w:sz w:val="24"/>
          <w:szCs w:val="24"/>
        </w:rPr>
        <w:t>академии</w:t>
      </w:r>
      <w:r w:rsidRPr="009B7173">
        <w:rPr>
          <w:rFonts w:ascii="Times New Roman" w:hAnsi="Times New Roman" w:cs="Times New Roman"/>
          <w:sz w:val="24"/>
          <w:szCs w:val="24"/>
        </w:rPr>
        <w:t xml:space="preserve">, всесторонним информационным   обеспечением, а также сочетанием требовательности к студентам и  уважения их личного достоинства, прав и убеждений.  </w:t>
      </w:r>
      <w:r w:rsidR="005653F6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 Результаты воспитательной работы определяются на основе оценки эффективности ее влияния на формирование у студентов качеств, необходимых выпускнику </w:t>
      </w:r>
      <w:r w:rsidR="005653F6" w:rsidRPr="009B7173">
        <w:rPr>
          <w:rFonts w:ascii="Times New Roman" w:hAnsi="Times New Roman" w:cs="Times New Roman"/>
          <w:sz w:val="24"/>
          <w:szCs w:val="24"/>
        </w:rPr>
        <w:t>Академии</w:t>
      </w:r>
      <w:r w:rsidRPr="009B7173">
        <w:rPr>
          <w:rFonts w:ascii="Times New Roman" w:hAnsi="Times New Roman" w:cs="Times New Roman"/>
          <w:sz w:val="24"/>
          <w:szCs w:val="24"/>
        </w:rPr>
        <w:t>, поддержание дисциплины и  благоприятной морально</w:t>
      </w:r>
      <w:r w:rsidR="005653F6" w:rsidRPr="009B7173">
        <w:rPr>
          <w:rFonts w:ascii="Times New Roman" w:hAnsi="Times New Roman" w:cs="Times New Roman"/>
          <w:sz w:val="24"/>
          <w:szCs w:val="24"/>
        </w:rPr>
        <w:t>-</w:t>
      </w:r>
      <w:r w:rsidRPr="009B7173">
        <w:rPr>
          <w:rFonts w:ascii="Times New Roman" w:hAnsi="Times New Roman" w:cs="Times New Roman"/>
          <w:sz w:val="24"/>
          <w:szCs w:val="24"/>
        </w:rPr>
        <w:t xml:space="preserve">психологической атмосферы в учебных группах.  </w:t>
      </w:r>
    </w:p>
    <w:p w:rsidR="00F172E5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 </w:t>
      </w:r>
      <w:r w:rsidR="005653F6"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07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sz w:val="24"/>
          <w:szCs w:val="24"/>
        </w:rPr>
        <w:t>7. Нормативно-методическое обеспечение системы оценки качества освоения обучающимися ОПОП</w:t>
      </w:r>
      <w:r w:rsidR="00DE6013" w:rsidRPr="009B7173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Pr="009B7173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</w:t>
      </w:r>
      <w:r w:rsidR="00EF4075" w:rsidRPr="009B7173">
        <w:rPr>
          <w:rFonts w:ascii="Times New Roman" w:hAnsi="Times New Roman" w:cs="Times New Roman"/>
          <w:b/>
          <w:sz w:val="24"/>
          <w:szCs w:val="24"/>
        </w:rPr>
        <w:t xml:space="preserve">38.03.02 Менеджмент (уровень бакалавриата)  </w:t>
      </w:r>
    </w:p>
    <w:p w:rsidR="00EF4075" w:rsidRPr="009B7173" w:rsidRDefault="00EF407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В соответствии с ФГОС ВО по направлению подготовки 38.03.0</w:t>
      </w:r>
      <w:r w:rsidR="001E1AC4">
        <w:rPr>
          <w:rFonts w:ascii="Times New Roman" w:hAnsi="Times New Roman" w:cs="Times New Roman"/>
          <w:sz w:val="24"/>
          <w:szCs w:val="24"/>
        </w:rPr>
        <w:t>2 Менеджмент (уровень бакалавриата)</w:t>
      </w:r>
      <w:r w:rsidRPr="009B7173">
        <w:rPr>
          <w:rFonts w:ascii="Times New Roman" w:hAnsi="Times New Roman" w:cs="Times New Roman"/>
          <w:sz w:val="24"/>
          <w:szCs w:val="24"/>
        </w:rPr>
        <w:t xml:space="preserve"> и приказом от 05 апреля 2017 г. N 301 «Об утверждении порядка организации и осуществления образовательной деятельности по образовательным программ высшего образования – программам бакалавриата, программам специалитета, программам магистратуры» оценка качества освоения обучающимися основных образовательных программ включает текущий контроль успеваемости, промежуточную и государственную </w:t>
      </w:r>
      <w:r w:rsidR="00BD6BE4" w:rsidRPr="009B7173">
        <w:rPr>
          <w:rFonts w:ascii="Times New Roman" w:hAnsi="Times New Roman" w:cs="Times New Roman"/>
          <w:sz w:val="24"/>
          <w:szCs w:val="24"/>
        </w:rPr>
        <w:t xml:space="preserve">итоговую </w:t>
      </w:r>
      <w:r w:rsidRPr="009B7173">
        <w:rPr>
          <w:rFonts w:ascii="Times New Roman" w:hAnsi="Times New Roman" w:cs="Times New Roman"/>
          <w:sz w:val="24"/>
          <w:szCs w:val="24"/>
        </w:rPr>
        <w:t xml:space="preserve">аттестацию обучающихся. </w:t>
      </w:r>
    </w:p>
    <w:p w:rsidR="00F172E5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</w:p>
    <w:p w:rsidR="00A56D2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Нормативное методическое обеспечение системы оценки качества освоения обучающимися ОПОП ВО по направлению подготовки </w:t>
      </w:r>
      <w:r w:rsidR="00EF4075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EF4075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EF4075" w:rsidRPr="009B7173">
        <w:rPr>
          <w:rFonts w:ascii="Times New Roman" w:hAnsi="Times New Roman" w:cs="Times New Roman"/>
          <w:sz w:val="24"/>
          <w:szCs w:val="24"/>
        </w:rPr>
        <w:t xml:space="preserve">» </w:t>
      </w:r>
      <w:r w:rsidRPr="009B7173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A913F6" w:rsidRPr="009B7173">
        <w:rPr>
          <w:rFonts w:ascii="Times New Roman" w:hAnsi="Times New Roman" w:cs="Times New Roman"/>
          <w:sz w:val="24"/>
          <w:szCs w:val="24"/>
        </w:rPr>
        <w:t>комплекты</w:t>
      </w:r>
      <w:r w:rsidRPr="009B7173">
        <w:rPr>
          <w:rFonts w:ascii="Times New Roman" w:hAnsi="Times New Roman" w:cs="Times New Roman"/>
          <w:sz w:val="24"/>
          <w:szCs w:val="24"/>
        </w:rPr>
        <w:t xml:space="preserve"> оценочных средств для проведения текущего контроля успеваемости и промежуточной аттестации (контрольные вопросы и задания для практических занятий, контрольных работ, коллоквиумов, зачетов и экзаменов, тестовые задания и компьютерные тестирующие программы, ситуационные и расчетные задания, примерную тематику курсовых работ/проектов, рефератов, эссе, докладов учебных исследований и др.) В соответствии с учебным планом к промежуточной аттестации относится проведение экзаменов, зачетов, защита</w:t>
      </w:r>
      <w:r w:rsidR="00D80A4C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9360B5" w:rsidRPr="009B7173">
        <w:rPr>
          <w:rFonts w:ascii="Times New Roman" w:hAnsi="Times New Roman" w:cs="Times New Roman"/>
          <w:sz w:val="24"/>
          <w:szCs w:val="24"/>
        </w:rPr>
        <w:t>кур</w:t>
      </w:r>
      <w:r w:rsidR="00D80A4C" w:rsidRPr="009B7173">
        <w:rPr>
          <w:rFonts w:ascii="Times New Roman" w:hAnsi="Times New Roman" w:cs="Times New Roman"/>
          <w:sz w:val="24"/>
          <w:szCs w:val="24"/>
        </w:rPr>
        <w:t>совой работы и</w:t>
      </w:r>
      <w:r w:rsidR="009360B5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 результатов практик.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По всем перечисленным видам промежуточной аттестации разработаны комплекты оценочных средств.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A913F6" w:rsidRPr="009B7173">
        <w:rPr>
          <w:rFonts w:ascii="Times New Roman" w:hAnsi="Times New Roman" w:cs="Times New Roman"/>
          <w:sz w:val="24"/>
          <w:szCs w:val="24"/>
        </w:rPr>
        <w:t>Комплекты</w:t>
      </w:r>
      <w:r w:rsidRPr="009B7173">
        <w:rPr>
          <w:rFonts w:ascii="Times New Roman" w:hAnsi="Times New Roman" w:cs="Times New Roman"/>
          <w:sz w:val="24"/>
          <w:szCs w:val="24"/>
        </w:rPr>
        <w:t xml:space="preserve"> оценочных средств включают: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• текущий контроль: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 устный опрос;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- контрольные работы, в том числе в виде тестов;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- письменное домашние задание;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 доклады по отдельным темам изучаемых дисциплин; </w:t>
      </w:r>
    </w:p>
    <w:p w:rsidR="008003F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- защита рефератов;</w:t>
      </w:r>
    </w:p>
    <w:p w:rsidR="00EC19C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- деловые игры;</w:t>
      </w:r>
    </w:p>
    <w:p w:rsidR="00ED6658" w:rsidRPr="009B7173" w:rsidRDefault="00ED665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- эссе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• промежуточная аттестация:</w:t>
      </w:r>
    </w:p>
    <w:p w:rsidR="00D80A4C" w:rsidRPr="009B7173" w:rsidRDefault="008003F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- защита курсовых работ</w:t>
      </w:r>
      <w:r w:rsidR="00F172E5" w:rsidRPr="009B71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 зачет, в том числе в виде тестов и вопросов;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 экзамены, в том числе в виде тестов и вопросов. </w:t>
      </w:r>
    </w:p>
    <w:p w:rsidR="00F172E5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7.2. </w:t>
      </w:r>
      <w:r w:rsidR="00A913F6" w:rsidRPr="009B7173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A913F6" w:rsidRPr="009B7173">
        <w:rPr>
          <w:rFonts w:ascii="Times New Roman" w:hAnsi="Times New Roman" w:cs="Times New Roman"/>
          <w:sz w:val="24"/>
          <w:szCs w:val="24"/>
        </w:rPr>
        <w:t>итоговая</w:t>
      </w:r>
      <w:r w:rsidRPr="009B7173">
        <w:rPr>
          <w:rFonts w:ascii="Times New Roman" w:hAnsi="Times New Roman" w:cs="Times New Roman"/>
          <w:sz w:val="24"/>
          <w:szCs w:val="24"/>
        </w:rPr>
        <w:t xml:space="preserve"> аттестация студентов-выпускников 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A913F6" w:rsidRPr="009B7173">
        <w:rPr>
          <w:rFonts w:ascii="Times New Roman" w:hAnsi="Times New Roman" w:cs="Times New Roman"/>
          <w:sz w:val="24"/>
          <w:szCs w:val="24"/>
        </w:rPr>
        <w:t>Государственная и</w:t>
      </w:r>
      <w:r w:rsidRPr="009B7173">
        <w:rPr>
          <w:rFonts w:ascii="Times New Roman" w:hAnsi="Times New Roman" w:cs="Times New Roman"/>
          <w:sz w:val="24"/>
          <w:szCs w:val="24"/>
        </w:rPr>
        <w:t xml:space="preserve">тоговая аттестация выпускников </w:t>
      </w:r>
      <w:r w:rsidR="000A7011" w:rsidRPr="009B7173">
        <w:rPr>
          <w:rFonts w:ascii="Times New Roman" w:hAnsi="Times New Roman" w:cs="Times New Roman"/>
          <w:sz w:val="24"/>
          <w:szCs w:val="24"/>
        </w:rPr>
        <w:t>Академии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="00A913F6" w:rsidRPr="009B7173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A26A4D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A26A4D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A26A4D" w:rsidRPr="009B7173">
        <w:rPr>
          <w:rFonts w:ascii="Times New Roman" w:hAnsi="Times New Roman" w:cs="Times New Roman"/>
          <w:sz w:val="24"/>
          <w:szCs w:val="24"/>
        </w:rPr>
        <w:t xml:space="preserve">» </w:t>
      </w:r>
      <w:r w:rsidR="00F13EDC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является обязательной и осуществляется после освоения образовательной программы в полном объеме.  Порядок и условия проведения государственных аттестационных испытаний определяются Положением </w:t>
      </w:r>
      <w:hyperlink r:id="rId26" w:tgtFrame="_blank" w:history="1">
        <w:r w:rsidR="008003F8" w:rsidRPr="009B717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порядке проведения государственной итоговой аттестации по образовательным программам высшего образования – программам бакалавриата и программам магистратуры</w:t>
        </w:r>
      </w:hyperlink>
      <w:r w:rsidRPr="009B7173">
        <w:rPr>
          <w:rFonts w:ascii="Times New Roman" w:hAnsi="Times New Roman" w:cs="Times New Roman"/>
          <w:sz w:val="24"/>
          <w:szCs w:val="24"/>
        </w:rPr>
        <w:t>»  (</w:t>
      </w:r>
      <w:r w:rsidR="008003F8" w:rsidRPr="009B7173">
        <w:rPr>
          <w:rFonts w:ascii="Times New Roman" w:hAnsi="Times New Roman" w:cs="Times New Roman"/>
          <w:sz w:val="24"/>
          <w:szCs w:val="24"/>
        </w:rPr>
        <w:t>утвержденным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приказом ректора № </w:t>
      </w:r>
      <w:r w:rsidR="008003F8" w:rsidRPr="009B7173">
        <w:rPr>
          <w:rFonts w:ascii="Times New Roman" w:hAnsi="Times New Roman" w:cs="Times New Roman"/>
          <w:sz w:val="24"/>
          <w:szCs w:val="24"/>
        </w:rPr>
        <w:t>38</w:t>
      </w:r>
      <w:r w:rsidRPr="009B7173">
        <w:rPr>
          <w:rFonts w:ascii="Times New Roman" w:hAnsi="Times New Roman" w:cs="Times New Roman"/>
          <w:sz w:val="24"/>
          <w:szCs w:val="24"/>
        </w:rPr>
        <w:t xml:space="preserve"> от </w:t>
      </w:r>
      <w:r w:rsidR="008003F8" w:rsidRPr="009B7173">
        <w:rPr>
          <w:rFonts w:ascii="Times New Roman" w:hAnsi="Times New Roman" w:cs="Times New Roman"/>
          <w:sz w:val="24"/>
          <w:szCs w:val="24"/>
        </w:rPr>
        <w:t>28</w:t>
      </w:r>
      <w:r w:rsidRPr="009B7173">
        <w:rPr>
          <w:rFonts w:ascii="Times New Roman" w:hAnsi="Times New Roman" w:cs="Times New Roman"/>
          <w:sz w:val="24"/>
          <w:szCs w:val="24"/>
        </w:rPr>
        <w:t>.0</w:t>
      </w:r>
      <w:r w:rsidR="008003F8" w:rsidRPr="009B7173">
        <w:rPr>
          <w:rFonts w:ascii="Times New Roman" w:hAnsi="Times New Roman" w:cs="Times New Roman"/>
          <w:sz w:val="24"/>
          <w:szCs w:val="24"/>
        </w:rPr>
        <w:t>8</w:t>
      </w:r>
      <w:r w:rsidRPr="009B7173">
        <w:rPr>
          <w:rFonts w:ascii="Times New Roman" w:hAnsi="Times New Roman" w:cs="Times New Roman"/>
          <w:sz w:val="24"/>
          <w:szCs w:val="24"/>
        </w:rPr>
        <w:t xml:space="preserve">.2017 г.).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D80A4C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>Государственная итоговая аттестация  включает защиту выпускной квалификационной работы.  Выпускная квалификационная работа предполагает выявить способность студента к:</w:t>
      </w:r>
    </w:p>
    <w:p w:rsidR="00D80A4C" w:rsidRPr="009B7173" w:rsidRDefault="00F172E5" w:rsidP="0032018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систематизации, закреплению и расширению теоретических знаний и практических навыков по выбранной образовательной программе; </w:t>
      </w:r>
    </w:p>
    <w:p w:rsidR="00D80A4C" w:rsidRPr="009B7173" w:rsidRDefault="00F172E5" w:rsidP="0032018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применению полученных знаний при решении конкретных теоретических и практических задач;</w:t>
      </w:r>
    </w:p>
    <w:p w:rsidR="00CC56C0" w:rsidRPr="009B7173" w:rsidRDefault="00F172E5" w:rsidP="0032018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развитию навыков ведения самостоятельной работы; </w:t>
      </w:r>
    </w:p>
    <w:p w:rsidR="00D80A4C" w:rsidRPr="009B7173" w:rsidRDefault="00F172E5" w:rsidP="0032018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применению методик исследования и экспериментирования; </w:t>
      </w:r>
    </w:p>
    <w:p w:rsidR="00D80A4C" w:rsidRPr="009B7173" w:rsidRDefault="00F172E5" w:rsidP="0032018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умению делать общения, выводы, разрабатывать практические рекомендации в исследуемой области.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Требования к содержанию, объему и структуре квалификационной работы</w:t>
      </w:r>
      <w:r w:rsidR="00D80A4C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A913F6" w:rsidRPr="009B7173">
        <w:rPr>
          <w:rFonts w:ascii="Times New Roman" w:hAnsi="Times New Roman" w:cs="Times New Roman"/>
          <w:sz w:val="24"/>
          <w:szCs w:val="24"/>
        </w:rPr>
        <w:t xml:space="preserve">Академией </w:t>
      </w:r>
      <w:r w:rsidRPr="009B7173">
        <w:rPr>
          <w:rFonts w:ascii="Times New Roman" w:hAnsi="Times New Roman" w:cs="Times New Roman"/>
          <w:sz w:val="24"/>
          <w:szCs w:val="24"/>
        </w:rPr>
        <w:t xml:space="preserve">на основе требований ФГОС ВО по направлению </w:t>
      </w:r>
      <w:r w:rsidR="00A913F6" w:rsidRPr="009B717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EF4075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EF4075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EF4075" w:rsidRPr="009B7173">
        <w:rPr>
          <w:rFonts w:ascii="Times New Roman" w:hAnsi="Times New Roman" w:cs="Times New Roman"/>
          <w:sz w:val="24"/>
          <w:szCs w:val="24"/>
        </w:rPr>
        <w:t>»</w:t>
      </w:r>
      <w:r w:rsidRPr="009B7173">
        <w:rPr>
          <w:rFonts w:ascii="Times New Roman" w:hAnsi="Times New Roman" w:cs="Times New Roman"/>
          <w:sz w:val="24"/>
          <w:szCs w:val="24"/>
        </w:rPr>
        <w:t>. Примерные темы выпускных квалификационных работ определяются кафедрой «</w:t>
      </w:r>
      <w:r w:rsidR="00EF4075" w:rsidRPr="009B7173">
        <w:rPr>
          <w:rFonts w:ascii="Times New Roman" w:hAnsi="Times New Roman" w:cs="Times New Roman"/>
          <w:sz w:val="24"/>
          <w:szCs w:val="24"/>
        </w:rPr>
        <w:t>Управления, политики и права</w:t>
      </w:r>
      <w:r w:rsidRPr="009B7173">
        <w:rPr>
          <w:rFonts w:ascii="Times New Roman" w:hAnsi="Times New Roman" w:cs="Times New Roman"/>
          <w:sz w:val="24"/>
          <w:szCs w:val="24"/>
        </w:rPr>
        <w:t xml:space="preserve">». </w:t>
      </w:r>
      <w:r w:rsidR="004B7B69" w:rsidRPr="009B7173">
        <w:rPr>
          <w:rFonts w:ascii="Times New Roman" w:hAnsi="Times New Roman" w:cs="Times New Roman"/>
          <w:sz w:val="24"/>
          <w:szCs w:val="24"/>
        </w:rPr>
        <w:t>Обучающ</w:t>
      </w:r>
      <w:r w:rsidR="001947C9">
        <w:rPr>
          <w:rFonts w:ascii="Times New Roman" w:hAnsi="Times New Roman" w:cs="Times New Roman"/>
          <w:sz w:val="24"/>
          <w:szCs w:val="24"/>
        </w:rPr>
        <w:t>и</w:t>
      </w:r>
      <w:r w:rsidR="004B7B69" w:rsidRPr="009B7173">
        <w:rPr>
          <w:rFonts w:ascii="Times New Roman" w:hAnsi="Times New Roman" w:cs="Times New Roman"/>
          <w:sz w:val="24"/>
          <w:szCs w:val="24"/>
        </w:rPr>
        <w:t>мся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1947C9">
        <w:rPr>
          <w:rFonts w:ascii="Times New Roman" w:hAnsi="Times New Roman" w:cs="Times New Roman"/>
          <w:sz w:val="24"/>
          <w:szCs w:val="24"/>
        </w:rPr>
        <w:t>ет</w:t>
      </w:r>
      <w:r w:rsidRPr="009B7173">
        <w:rPr>
          <w:rFonts w:ascii="Times New Roman" w:hAnsi="Times New Roman" w:cs="Times New Roman"/>
          <w:sz w:val="24"/>
          <w:szCs w:val="24"/>
        </w:rPr>
        <w:t xml:space="preserve">ся право выбора темы выпускной квалификационной работы в порядке, установленном </w:t>
      </w:r>
      <w:r w:rsidR="004B7B69" w:rsidRPr="009B7173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9B7173">
        <w:rPr>
          <w:rFonts w:ascii="Times New Roman" w:hAnsi="Times New Roman" w:cs="Times New Roman"/>
          <w:sz w:val="24"/>
          <w:szCs w:val="24"/>
        </w:rPr>
        <w:t xml:space="preserve">, </w:t>
      </w:r>
      <w:r w:rsidR="00B41F1D" w:rsidRPr="009B7173">
        <w:rPr>
          <w:rFonts w:ascii="Times New Roman" w:hAnsi="Times New Roman" w:cs="Times New Roman"/>
          <w:sz w:val="24"/>
          <w:szCs w:val="24"/>
        </w:rPr>
        <w:t xml:space="preserve">и 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предложения своей тематики с необходимым обоснованием целесообразности ее разработки. Для подготовки выпускной квалификационной работы студенту назначается руководитель и, при необходимости, консультанты.</w:t>
      </w:r>
    </w:p>
    <w:p w:rsidR="0077601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D80A4C" w:rsidRPr="009B7173">
        <w:rPr>
          <w:rFonts w:ascii="Times New Roman" w:hAnsi="Times New Roman" w:cs="Times New Roman"/>
          <w:sz w:val="24"/>
          <w:szCs w:val="24"/>
        </w:rPr>
        <w:t>выпускных квалификационных</w:t>
      </w:r>
      <w:r w:rsidRPr="009B7173">
        <w:rPr>
          <w:rFonts w:ascii="Times New Roman" w:hAnsi="Times New Roman" w:cs="Times New Roman"/>
          <w:sz w:val="24"/>
          <w:szCs w:val="24"/>
        </w:rPr>
        <w:t xml:space="preserve"> работ могут быть преподаватели и сотрудники </w:t>
      </w:r>
      <w:r w:rsidR="00B41F1D" w:rsidRPr="009B7173">
        <w:rPr>
          <w:rFonts w:ascii="Times New Roman" w:hAnsi="Times New Roman" w:cs="Times New Roman"/>
          <w:sz w:val="24"/>
          <w:szCs w:val="24"/>
        </w:rPr>
        <w:t>А</w:t>
      </w:r>
      <w:r w:rsidR="00D80A4C" w:rsidRPr="009B7173">
        <w:rPr>
          <w:rFonts w:ascii="Times New Roman" w:hAnsi="Times New Roman" w:cs="Times New Roman"/>
          <w:sz w:val="24"/>
          <w:szCs w:val="24"/>
        </w:rPr>
        <w:t>кадемии</w:t>
      </w:r>
      <w:r w:rsidR="00A913F6" w:rsidRPr="009B7173">
        <w:rPr>
          <w:rFonts w:ascii="Times New Roman" w:hAnsi="Times New Roman" w:cs="Times New Roman"/>
          <w:sz w:val="24"/>
          <w:szCs w:val="24"/>
        </w:rPr>
        <w:t>,</w:t>
      </w:r>
      <w:r w:rsidRPr="009B7173">
        <w:rPr>
          <w:rFonts w:ascii="Times New Roman" w:hAnsi="Times New Roman" w:cs="Times New Roman"/>
          <w:sz w:val="24"/>
          <w:szCs w:val="24"/>
        </w:rPr>
        <w:t xml:space="preserve"> имеющие ученую степень. Научным консультантом работы может быть назначен сотрудник организации, в которой </w:t>
      </w:r>
      <w:r w:rsidR="00A913F6" w:rsidRPr="009B7173">
        <w:rPr>
          <w:rFonts w:ascii="Times New Roman" w:hAnsi="Times New Roman" w:cs="Times New Roman"/>
          <w:sz w:val="24"/>
          <w:szCs w:val="24"/>
        </w:rPr>
        <w:t>обучающийся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проходил преддипломную практику.  </w:t>
      </w:r>
    </w:p>
    <w:p w:rsidR="00776018" w:rsidRPr="009B7173" w:rsidRDefault="0077601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A88" w:rsidRPr="009B7173" w:rsidRDefault="0030738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="00202A88" w:rsidRPr="009B7173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инвалидов и обучающихся с ограниченными возможностями здоровья осуществляется в </w:t>
      </w:r>
      <w:r w:rsidR="00A913F6" w:rsidRPr="009B7173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913F6" w:rsidRPr="009B7173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 созданы специальные условия для получения высшего образования обучающимися с ограниченными возможностями здоровья.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В целях доступности получения высшего образования инвалидами и лицами с ограниченными возможностями здоровья организацией обеспечивается:</w:t>
      </w:r>
    </w:p>
    <w:p w:rsidR="00202A88" w:rsidRPr="009B7173" w:rsidRDefault="00202A88" w:rsidP="00320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по зрению: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наличие альтернативной версии официального сайта организации в сети «Интернет» для слабовидящих;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присутствие ассистента, оказывающего обучающемуся необходимую помощь;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обеспечение доступа обучающегося, являющегося слепым и использующего собаку-поводыря, к зданию организации;</w:t>
      </w:r>
    </w:p>
    <w:p w:rsidR="00202A88" w:rsidRPr="009B7173" w:rsidRDefault="00202A88" w:rsidP="00D63D48">
      <w:pPr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9B7173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 по слуху: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202A88" w:rsidRPr="009B7173" w:rsidRDefault="00202A88" w:rsidP="00D63D48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9B7173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202A88" w:rsidRPr="009B7173" w:rsidRDefault="00202A88" w:rsidP="00D63D48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Прохождение практик инвалидами и обучающимися с ограниченными возможностями здоровья может быть организовано как совместно с другими обу</w:t>
      </w:r>
      <w:r w:rsidRPr="009B7173">
        <w:rPr>
          <w:rFonts w:ascii="Times New Roman" w:hAnsi="Times New Roman" w:cs="Times New Roman"/>
          <w:color w:val="000000"/>
          <w:sz w:val="24"/>
          <w:szCs w:val="24"/>
        </w:rPr>
        <w:softHyphen/>
        <w:t>чающимися, так и в отдельных группах или в отдельных организациях.</w:t>
      </w:r>
    </w:p>
    <w:p w:rsidR="00202A88" w:rsidRPr="009B7173" w:rsidRDefault="00202A88" w:rsidP="00202A88">
      <w:pPr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1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AC4D92" w:rsidRPr="00F172E5" w:rsidRDefault="00202A88" w:rsidP="00F1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C4D92" w:rsidRPr="00F172E5" w:rsidSect="005F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5166" w:rsidRDefault="004B5166" w:rsidP="00F14CD0">
      <w:pPr>
        <w:spacing w:after="0" w:line="240" w:lineRule="auto"/>
      </w:pPr>
      <w:r>
        <w:separator/>
      </w:r>
    </w:p>
  </w:endnote>
  <w:endnote w:type="continuationSeparator" w:id="0">
    <w:p w:rsidR="004B5166" w:rsidRDefault="004B5166" w:rsidP="00F1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5166" w:rsidRDefault="004B5166" w:rsidP="00F14CD0">
      <w:pPr>
        <w:spacing w:after="0" w:line="240" w:lineRule="auto"/>
      </w:pPr>
      <w:r>
        <w:separator/>
      </w:r>
    </w:p>
  </w:footnote>
  <w:footnote w:type="continuationSeparator" w:id="0">
    <w:p w:rsidR="004B5166" w:rsidRDefault="004B5166" w:rsidP="00F1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4C4"/>
    <w:multiLevelType w:val="hybridMultilevel"/>
    <w:tmpl w:val="E7CE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265F"/>
    <w:multiLevelType w:val="hybridMultilevel"/>
    <w:tmpl w:val="829AB86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0106D86"/>
    <w:multiLevelType w:val="hybridMultilevel"/>
    <w:tmpl w:val="FB04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79B"/>
    <w:multiLevelType w:val="hybridMultilevel"/>
    <w:tmpl w:val="2BCCB66C"/>
    <w:lvl w:ilvl="0" w:tplc="CAF8264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E24DA"/>
    <w:multiLevelType w:val="hybridMultilevel"/>
    <w:tmpl w:val="E274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E3020"/>
    <w:multiLevelType w:val="hybridMultilevel"/>
    <w:tmpl w:val="2DEC2648"/>
    <w:lvl w:ilvl="0" w:tplc="3F700F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24C1B"/>
    <w:multiLevelType w:val="hybridMultilevel"/>
    <w:tmpl w:val="DC16C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C19F8"/>
    <w:multiLevelType w:val="hybridMultilevel"/>
    <w:tmpl w:val="F5DC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E3702"/>
    <w:multiLevelType w:val="hybridMultilevel"/>
    <w:tmpl w:val="015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C3CFC"/>
    <w:multiLevelType w:val="hybridMultilevel"/>
    <w:tmpl w:val="8C04D8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807023D"/>
    <w:multiLevelType w:val="hybridMultilevel"/>
    <w:tmpl w:val="2E0CC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54F57"/>
    <w:multiLevelType w:val="hybridMultilevel"/>
    <w:tmpl w:val="F010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F839AE"/>
    <w:multiLevelType w:val="hybridMultilevel"/>
    <w:tmpl w:val="21A65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205E4"/>
    <w:multiLevelType w:val="hybridMultilevel"/>
    <w:tmpl w:val="5F440F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0152BE1"/>
    <w:multiLevelType w:val="hybridMultilevel"/>
    <w:tmpl w:val="4E463D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4"/>
  </w:num>
  <w:num w:numId="7">
    <w:abstractNumId w:val="10"/>
  </w:num>
  <w:num w:numId="8">
    <w:abstractNumId w:val="15"/>
  </w:num>
  <w:num w:numId="9">
    <w:abstractNumId w:val="1"/>
  </w:num>
  <w:num w:numId="10">
    <w:abstractNumId w:val="13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717"/>
    <w:rsid w:val="00021F5A"/>
    <w:rsid w:val="00023335"/>
    <w:rsid w:val="0002769A"/>
    <w:rsid w:val="00032D07"/>
    <w:rsid w:val="0006132B"/>
    <w:rsid w:val="000700C2"/>
    <w:rsid w:val="000A7011"/>
    <w:rsid w:val="000B2ED0"/>
    <w:rsid w:val="000C6A2B"/>
    <w:rsid w:val="000E4EE3"/>
    <w:rsid w:val="000F1182"/>
    <w:rsid w:val="00101960"/>
    <w:rsid w:val="001256DC"/>
    <w:rsid w:val="00134C89"/>
    <w:rsid w:val="001459A6"/>
    <w:rsid w:val="00153999"/>
    <w:rsid w:val="001661EC"/>
    <w:rsid w:val="00183A60"/>
    <w:rsid w:val="00187317"/>
    <w:rsid w:val="001947C9"/>
    <w:rsid w:val="001A71F6"/>
    <w:rsid w:val="001A7973"/>
    <w:rsid w:val="001B04BE"/>
    <w:rsid w:val="001C42E6"/>
    <w:rsid w:val="001E1AC4"/>
    <w:rsid w:val="001F5D07"/>
    <w:rsid w:val="00200119"/>
    <w:rsid w:val="00202A88"/>
    <w:rsid w:val="002075D5"/>
    <w:rsid w:val="00213C44"/>
    <w:rsid w:val="002157A7"/>
    <w:rsid w:val="00217B71"/>
    <w:rsid w:val="002340F1"/>
    <w:rsid w:val="00243C99"/>
    <w:rsid w:val="00247643"/>
    <w:rsid w:val="00256BE8"/>
    <w:rsid w:val="00260796"/>
    <w:rsid w:val="002B3F3C"/>
    <w:rsid w:val="002D122D"/>
    <w:rsid w:val="002D1C4E"/>
    <w:rsid w:val="002E1CE7"/>
    <w:rsid w:val="002E3660"/>
    <w:rsid w:val="00307385"/>
    <w:rsid w:val="00320186"/>
    <w:rsid w:val="0032404C"/>
    <w:rsid w:val="0036340E"/>
    <w:rsid w:val="00371824"/>
    <w:rsid w:val="003D58CF"/>
    <w:rsid w:val="003D5C31"/>
    <w:rsid w:val="003E2112"/>
    <w:rsid w:val="003F1463"/>
    <w:rsid w:val="0040745C"/>
    <w:rsid w:val="004119DD"/>
    <w:rsid w:val="00412EBB"/>
    <w:rsid w:val="004270EC"/>
    <w:rsid w:val="0043599F"/>
    <w:rsid w:val="00473E79"/>
    <w:rsid w:val="004763D8"/>
    <w:rsid w:val="004A366B"/>
    <w:rsid w:val="004A711A"/>
    <w:rsid w:val="004B4ABA"/>
    <w:rsid w:val="004B5166"/>
    <w:rsid w:val="004B7B69"/>
    <w:rsid w:val="00503A0D"/>
    <w:rsid w:val="00516DC2"/>
    <w:rsid w:val="0051735C"/>
    <w:rsid w:val="005216A4"/>
    <w:rsid w:val="00523BD0"/>
    <w:rsid w:val="00531BC8"/>
    <w:rsid w:val="0053463F"/>
    <w:rsid w:val="00543FF7"/>
    <w:rsid w:val="005653F6"/>
    <w:rsid w:val="0056558C"/>
    <w:rsid w:val="00576567"/>
    <w:rsid w:val="00590882"/>
    <w:rsid w:val="005946F5"/>
    <w:rsid w:val="00595999"/>
    <w:rsid w:val="005B5555"/>
    <w:rsid w:val="005D1316"/>
    <w:rsid w:val="005D2F7F"/>
    <w:rsid w:val="005F6734"/>
    <w:rsid w:val="006015AA"/>
    <w:rsid w:val="00602B4D"/>
    <w:rsid w:val="0061369F"/>
    <w:rsid w:val="0062259E"/>
    <w:rsid w:val="00623FE3"/>
    <w:rsid w:val="00633098"/>
    <w:rsid w:val="0063443F"/>
    <w:rsid w:val="00645AE8"/>
    <w:rsid w:val="006635D0"/>
    <w:rsid w:val="0068323B"/>
    <w:rsid w:val="006934CD"/>
    <w:rsid w:val="006A6C6F"/>
    <w:rsid w:val="006D4CD9"/>
    <w:rsid w:val="006E7B04"/>
    <w:rsid w:val="006F0816"/>
    <w:rsid w:val="00701D92"/>
    <w:rsid w:val="00717B01"/>
    <w:rsid w:val="00721553"/>
    <w:rsid w:val="00722E62"/>
    <w:rsid w:val="00726B4A"/>
    <w:rsid w:val="00745166"/>
    <w:rsid w:val="007724C5"/>
    <w:rsid w:val="00776018"/>
    <w:rsid w:val="007B210F"/>
    <w:rsid w:val="007C4B85"/>
    <w:rsid w:val="007C6090"/>
    <w:rsid w:val="008003F8"/>
    <w:rsid w:val="00801C44"/>
    <w:rsid w:val="00821479"/>
    <w:rsid w:val="00833B2D"/>
    <w:rsid w:val="00853529"/>
    <w:rsid w:val="008725E8"/>
    <w:rsid w:val="008A551D"/>
    <w:rsid w:val="008B6C74"/>
    <w:rsid w:val="008C0B1B"/>
    <w:rsid w:val="008F5157"/>
    <w:rsid w:val="00900C47"/>
    <w:rsid w:val="0091308F"/>
    <w:rsid w:val="00922253"/>
    <w:rsid w:val="00931D46"/>
    <w:rsid w:val="009360B5"/>
    <w:rsid w:val="00940811"/>
    <w:rsid w:val="00972286"/>
    <w:rsid w:val="009A4684"/>
    <w:rsid w:val="009B7173"/>
    <w:rsid w:val="009C029B"/>
    <w:rsid w:val="009D7D03"/>
    <w:rsid w:val="009E65DC"/>
    <w:rsid w:val="00A07993"/>
    <w:rsid w:val="00A26A4D"/>
    <w:rsid w:val="00A276EB"/>
    <w:rsid w:val="00A27C39"/>
    <w:rsid w:val="00A37380"/>
    <w:rsid w:val="00A5033D"/>
    <w:rsid w:val="00A56D28"/>
    <w:rsid w:val="00A74A7B"/>
    <w:rsid w:val="00A913F6"/>
    <w:rsid w:val="00AA4670"/>
    <w:rsid w:val="00AB6B08"/>
    <w:rsid w:val="00AC4D92"/>
    <w:rsid w:val="00AE007D"/>
    <w:rsid w:val="00AE4561"/>
    <w:rsid w:val="00B133D1"/>
    <w:rsid w:val="00B17A4B"/>
    <w:rsid w:val="00B34947"/>
    <w:rsid w:val="00B36D69"/>
    <w:rsid w:val="00B41F1D"/>
    <w:rsid w:val="00B43E46"/>
    <w:rsid w:val="00B4573E"/>
    <w:rsid w:val="00B50A7D"/>
    <w:rsid w:val="00B72672"/>
    <w:rsid w:val="00B74CA4"/>
    <w:rsid w:val="00B76B76"/>
    <w:rsid w:val="00B977AE"/>
    <w:rsid w:val="00BA28C5"/>
    <w:rsid w:val="00BA2C1C"/>
    <w:rsid w:val="00BB0C39"/>
    <w:rsid w:val="00BD6BE4"/>
    <w:rsid w:val="00C008B2"/>
    <w:rsid w:val="00C01556"/>
    <w:rsid w:val="00C05345"/>
    <w:rsid w:val="00C10A7F"/>
    <w:rsid w:val="00C263E2"/>
    <w:rsid w:val="00C42AD8"/>
    <w:rsid w:val="00C44F4B"/>
    <w:rsid w:val="00C450EB"/>
    <w:rsid w:val="00C50809"/>
    <w:rsid w:val="00C56CD7"/>
    <w:rsid w:val="00CB1686"/>
    <w:rsid w:val="00CB2A43"/>
    <w:rsid w:val="00CB4601"/>
    <w:rsid w:val="00CB60D2"/>
    <w:rsid w:val="00CC19B5"/>
    <w:rsid w:val="00CC56C0"/>
    <w:rsid w:val="00CD32AA"/>
    <w:rsid w:val="00CE2242"/>
    <w:rsid w:val="00CE2F7A"/>
    <w:rsid w:val="00D20343"/>
    <w:rsid w:val="00D35063"/>
    <w:rsid w:val="00D63D48"/>
    <w:rsid w:val="00D80A4C"/>
    <w:rsid w:val="00D95861"/>
    <w:rsid w:val="00DB2079"/>
    <w:rsid w:val="00DC1FDD"/>
    <w:rsid w:val="00DC5B45"/>
    <w:rsid w:val="00DD175F"/>
    <w:rsid w:val="00DE6013"/>
    <w:rsid w:val="00DF49C5"/>
    <w:rsid w:val="00E02D76"/>
    <w:rsid w:val="00E1444B"/>
    <w:rsid w:val="00E17717"/>
    <w:rsid w:val="00E239EB"/>
    <w:rsid w:val="00E362BF"/>
    <w:rsid w:val="00E47218"/>
    <w:rsid w:val="00E47AA6"/>
    <w:rsid w:val="00E574F2"/>
    <w:rsid w:val="00E96118"/>
    <w:rsid w:val="00EC02E2"/>
    <w:rsid w:val="00EC19C8"/>
    <w:rsid w:val="00ED6658"/>
    <w:rsid w:val="00EE1D91"/>
    <w:rsid w:val="00EF0F7F"/>
    <w:rsid w:val="00EF4075"/>
    <w:rsid w:val="00F05055"/>
    <w:rsid w:val="00F13054"/>
    <w:rsid w:val="00F13EDC"/>
    <w:rsid w:val="00F14CD0"/>
    <w:rsid w:val="00F15F7F"/>
    <w:rsid w:val="00F172E5"/>
    <w:rsid w:val="00F17F65"/>
    <w:rsid w:val="00F274D8"/>
    <w:rsid w:val="00F31DFC"/>
    <w:rsid w:val="00F77F4B"/>
    <w:rsid w:val="00F80E58"/>
    <w:rsid w:val="00F8103B"/>
    <w:rsid w:val="00F82AFC"/>
    <w:rsid w:val="00F91572"/>
    <w:rsid w:val="00F96105"/>
    <w:rsid w:val="00FA5DEC"/>
    <w:rsid w:val="00FC40C0"/>
    <w:rsid w:val="00FD5D4C"/>
    <w:rsid w:val="00FF1CBD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E58"/>
  </w:style>
  <w:style w:type="paragraph" w:styleId="2">
    <w:name w:val="heading 2"/>
    <w:basedOn w:val="a"/>
    <w:link w:val="20"/>
    <w:uiPriority w:val="9"/>
    <w:qFormat/>
    <w:rsid w:val="00CB2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72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CD0"/>
  </w:style>
  <w:style w:type="paragraph" w:styleId="a7">
    <w:name w:val="footer"/>
    <w:basedOn w:val="a"/>
    <w:link w:val="a8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CD0"/>
  </w:style>
  <w:style w:type="paragraph" w:customStyle="1" w:styleId="ConsPlusNormal">
    <w:name w:val="ConsPlusNormal"/>
    <w:rsid w:val="00D9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3B2D"/>
  </w:style>
  <w:style w:type="character" w:styleId="a9">
    <w:name w:val="Hyperlink"/>
    <w:basedOn w:val="a0"/>
    <w:uiPriority w:val="99"/>
    <w:unhideWhenUsed/>
    <w:rsid w:val="00833B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2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Абзац списка Знак"/>
    <w:link w:val="a3"/>
    <w:uiPriority w:val="34"/>
    <w:locked/>
    <w:rsid w:val="00801C44"/>
  </w:style>
  <w:style w:type="character" w:customStyle="1" w:styleId="revlinks-hidden">
    <w:name w:val="rev_links-hidden"/>
    <w:basedOn w:val="a0"/>
    <w:rsid w:val="00801C44"/>
  </w:style>
  <w:style w:type="character" w:customStyle="1" w:styleId="1">
    <w:name w:val="Неразрешенное упоминание1"/>
    <w:basedOn w:val="a0"/>
    <w:uiPriority w:val="99"/>
    <w:semiHidden/>
    <w:unhideWhenUsed/>
    <w:rsid w:val="008F5157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101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omga.su/sveden/files/pol_o_poryadke_gos_itog_attestacii_bak_mag.pdf?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/defaultx.asp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pm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conom.ns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g.spb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md-manageme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68E6-9A3B-46D8-A8F5-3500D618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16</Pages>
  <Words>7340</Words>
  <Characters>41841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Mark Bernstorf</cp:lastModifiedBy>
  <cp:revision>72</cp:revision>
  <cp:lastPrinted>2017-12-28T05:42:00Z</cp:lastPrinted>
  <dcterms:created xsi:type="dcterms:W3CDTF">2018-01-04T06:45:00Z</dcterms:created>
  <dcterms:modified xsi:type="dcterms:W3CDTF">2022-11-12T13:07:00Z</dcterms:modified>
</cp:coreProperties>
</file>